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3E7B6" w14:textId="77777777" w:rsidR="006110D6" w:rsidRDefault="00415E4C">
      <w:pPr>
        <w:rPr>
          <w:rFonts w:ascii="宋体" w:eastAsia="宋体" w:hAnsi="宋体" w:cs="宋体"/>
          <w:sz w:val="24"/>
          <w:szCs w:val="24"/>
        </w:rPr>
      </w:pPr>
      <w:r>
        <w:rPr>
          <w:rFonts w:ascii="宋体" w:eastAsia="宋体" w:hAnsi="宋体" w:cs="宋体"/>
          <w:noProof/>
          <w:sz w:val="24"/>
          <w:szCs w:val="24"/>
        </w:rPr>
        <w:drawing>
          <wp:inline distT="0" distB="0" distL="114300" distR="114300" wp14:anchorId="79C4041A" wp14:editId="6FDE5693">
            <wp:extent cx="3051810" cy="551180"/>
            <wp:effectExtent l="0" t="0" r="15240" b="127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9" cstate="print"/>
                    <a:stretch>
                      <a:fillRect/>
                    </a:stretch>
                  </pic:blipFill>
                  <pic:spPr>
                    <a:xfrm>
                      <a:off x="0" y="0"/>
                      <a:ext cx="3051810" cy="551180"/>
                    </a:xfrm>
                    <a:prstGeom prst="rect">
                      <a:avLst/>
                    </a:prstGeom>
                    <a:noFill/>
                    <a:ln w="9525">
                      <a:noFill/>
                    </a:ln>
                  </pic:spPr>
                </pic:pic>
              </a:graphicData>
            </a:graphic>
          </wp:inline>
        </w:drawing>
      </w:r>
    </w:p>
    <w:p w14:paraId="7A9D1930" w14:textId="77777777" w:rsidR="006110D6" w:rsidRDefault="006110D6">
      <w:pPr>
        <w:rPr>
          <w:rFonts w:ascii="宋体" w:eastAsia="宋体" w:hAnsi="宋体" w:cs="宋体"/>
          <w:sz w:val="24"/>
          <w:szCs w:val="24"/>
        </w:rPr>
      </w:pPr>
    </w:p>
    <w:p w14:paraId="77DC521A" w14:textId="77777777" w:rsidR="006110D6" w:rsidRDefault="00415E4C">
      <w:pPr>
        <w:jc w:val="center"/>
        <w:rPr>
          <w:b/>
          <w:bCs/>
          <w:sz w:val="32"/>
          <w:szCs w:val="32"/>
        </w:rPr>
      </w:pPr>
      <w:r>
        <w:rPr>
          <w:rFonts w:hint="eastAsia"/>
          <w:b/>
          <w:bCs/>
          <w:sz w:val="32"/>
          <w:szCs w:val="32"/>
        </w:rPr>
        <w:t>基地工作简报</w:t>
      </w:r>
    </w:p>
    <w:p w14:paraId="5A469F76" w14:textId="77777777" w:rsidR="006110D6" w:rsidRDefault="006110D6">
      <w:pPr>
        <w:jc w:val="center"/>
        <w:rPr>
          <w:b/>
          <w:bCs/>
          <w:sz w:val="30"/>
          <w:szCs w:val="30"/>
        </w:rPr>
      </w:pPr>
    </w:p>
    <w:p w14:paraId="626060FC" w14:textId="77777777" w:rsidR="006110D6" w:rsidRDefault="00415E4C">
      <w:pPr>
        <w:spacing w:line="360" w:lineRule="auto"/>
        <w:rPr>
          <w:sz w:val="24"/>
          <w:szCs w:val="24"/>
        </w:rPr>
      </w:pPr>
      <w:r>
        <w:rPr>
          <w:rFonts w:hint="eastAsia"/>
          <w:sz w:val="24"/>
          <w:szCs w:val="24"/>
        </w:rPr>
        <w:t>2019</w:t>
      </w:r>
      <w:r>
        <w:rPr>
          <w:rFonts w:hint="eastAsia"/>
          <w:sz w:val="24"/>
          <w:szCs w:val="24"/>
        </w:rPr>
        <w:t>年第一期</w:t>
      </w:r>
      <w:r>
        <w:rPr>
          <w:rFonts w:hint="eastAsia"/>
          <w:sz w:val="24"/>
          <w:szCs w:val="24"/>
        </w:rPr>
        <w:t xml:space="preserve"> </w:t>
      </w:r>
    </w:p>
    <w:p w14:paraId="26758BB3" w14:textId="77777777" w:rsidR="006110D6" w:rsidRDefault="00415E4C">
      <w:pPr>
        <w:spacing w:line="360" w:lineRule="auto"/>
        <w:rPr>
          <w:sz w:val="24"/>
          <w:szCs w:val="24"/>
        </w:rPr>
      </w:pPr>
      <w:r>
        <w:rPr>
          <w:rFonts w:hint="eastAsia"/>
          <w:sz w:val="24"/>
          <w:szCs w:val="24"/>
        </w:rPr>
        <w:t>福建师范大学闽台区域研究中心</w:t>
      </w:r>
      <w:r>
        <w:rPr>
          <w:rFonts w:hint="eastAsia"/>
          <w:sz w:val="24"/>
          <w:szCs w:val="24"/>
        </w:rPr>
        <w:t xml:space="preserve">     </w:t>
      </w:r>
    </w:p>
    <w:p w14:paraId="067D17F0" w14:textId="77777777" w:rsidR="006110D6" w:rsidRDefault="00415E4C">
      <w:pPr>
        <w:spacing w:line="360" w:lineRule="auto"/>
        <w:rPr>
          <w:sz w:val="24"/>
          <w:szCs w:val="24"/>
        </w:rPr>
      </w:pPr>
      <w:r>
        <w:rPr>
          <w:sz w:val="24"/>
          <w:szCs w:val="24"/>
        </w:rPr>
        <w:t xml:space="preserve">    </w:t>
      </w:r>
    </w:p>
    <w:p w14:paraId="080C17BA" w14:textId="2626389A" w:rsidR="006110D6" w:rsidRDefault="00415E4C">
      <w:pPr>
        <w:spacing w:line="360" w:lineRule="auto"/>
        <w:rPr>
          <w:sz w:val="24"/>
          <w:szCs w:val="24"/>
        </w:rPr>
      </w:pPr>
      <w:r>
        <w:rPr>
          <w:rFonts w:hint="eastAsia"/>
          <w:sz w:val="24"/>
          <w:szCs w:val="24"/>
        </w:rPr>
        <w:t>目</w:t>
      </w:r>
      <w:r>
        <w:rPr>
          <w:rFonts w:hint="eastAsia"/>
          <w:sz w:val="24"/>
          <w:szCs w:val="24"/>
        </w:rPr>
        <w:t xml:space="preserve"> </w:t>
      </w:r>
      <w:r>
        <w:rPr>
          <w:rFonts w:hint="eastAsia"/>
          <w:sz w:val="24"/>
          <w:szCs w:val="24"/>
        </w:rPr>
        <w:t>录</w:t>
      </w:r>
      <w:r>
        <w:rPr>
          <w:rFonts w:hint="eastAsia"/>
          <w:sz w:val="24"/>
          <w:szCs w:val="24"/>
        </w:rPr>
        <w:t xml:space="preserve"> </w:t>
      </w:r>
      <w:r>
        <w:rPr>
          <w:sz w:val="24"/>
          <w:szCs w:val="24"/>
        </w:rPr>
        <w:t xml:space="preserve">  </w:t>
      </w:r>
      <w:r>
        <w:rPr>
          <w:rFonts w:hint="eastAsia"/>
          <w:sz w:val="24"/>
          <w:szCs w:val="24"/>
        </w:rPr>
        <w:t xml:space="preserve"> </w:t>
      </w:r>
    </w:p>
    <w:p w14:paraId="7B25819E" w14:textId="77777777" w:rsidR="000C6F24" w:rsidRPr="000C6F24" w:rsidRDefault="000C6F24" w:rsidP="000C6F24">
      <w:pPr>
        <w:spacing w:line="360" w:lineRule="auto"/>
        <w:rPr>
          <w:sz w:val="24"/>
          <w:szCs w:val="24"/>
        </w:rPr>
      </w:pPr>
      <w:r w:rsidRPr="000C6F24">
        <w:rPr>
          <w:rFonts w:hint="eastAsia"/>
          <w:sz w:val="24"/>
          <w:szCs w:val="24"/>
        </w:rPr>
        <w:t>中心工作进展</w:t>
      </w:r>
    </w:p>
    <w:p w14:paraId="23563DC5" w14:textId="68EA8774" w:rsidR="000C6F24" w:rsidRPr="000C6F24" w:rsidRDefault="000C6F24" w:rsidP="000C6F24">
      <w:pPr>
        <w:spacing w:line="360" w:lineRule="auto"/>
        <w:rPr>
          <w:sz w:val="24"/>
          <w:szCs w:val="24"/>
        </w:rPr>
      </w:pPr>
      <w:r w:rsidRPr="000C6F24">
        <w:rPr>
          <w:rFonts w:hint="eastAsia"/>
          <w:sz w:val="24"/>
          <w:szCs w:val="24"/>
        </w:rPr>
        <w:t>主要学术活动</w:t>
      </w:r>
    </w:p>
    <w:p w14:paraId="52F6DD43" w14:textId="77777777" w:rsidR="006110D6" w:rsidRDefault="00415E4C">
      <w:pPr>
        <w:spacing w:line="360" w:lineRule="auto"/>
        <w:rPr>
          <w:sz w:val="24"/>
          <w:szCs w:val="24"/>
        </w:rPr>
      </w:pPr>
      <w:r>
        <w:rPr>
          <w:rFonts w:hint="eastAsia"/>
          <w:sz w:val="24"/>
          <w:szCs w:val="24"/>
        </w:rPr>
        <w:t>闽台信息动态</w:t>
      </w:r>
      <w:r>
        <w:rPr>
          <w:rFonts w:hint="eastAsia"/>
          <w:sz w:val="24"/>
          <w:szCs w:val="24"/>
        </w:rPr>
        <w:t xml:space="preserve"> </w:t>
      </w:r>
    </w:p>
    <w:p w14:paraId="63933100" w14:textId="77777777" w:rsidR="006110D6" w:rsidRDefault="00415E4C">
      <w:pPr>
        <w:spacing w:line="360" w:lineRule="auto"/>
        <w:rPr>
          <w:sz w:val="24"/>
          <w:szCs w:val="24"/>
        </w:rPr>
      </w:pPr>
      <w:r>
        <w:rPr>
          <w:sz w:val="24"/>
          <w:szCs w:val="24"/>
        </w:rPr>
        <w:t xml:space="preserve">  </w:t>
      </w:r>
    </w:p>
    <w:p w14:paraId="20CBA8CA" w14:textId="77777777" w:rsidR="006110D6" w:rsidRDefault="00415E4C">
      <w:pPr>
        <w:spacing w:line="360" w:lineRule="auto"/>
        <w:rPr>
          <w:sz w:val="24"/>
          <w:szCs w:val="24"/>
        </w:rPr>
      </w:pPr>
      <w:r>
        <w:rPr>
          <w:rFonts w:hint="eastAsia"/>
          <w:sz w:val="24"/>
          <w:szCs w:val="24"/>
        </w:rPr>
        <w:t>主送：教育部社政司</w:t>
      </w:r>
      <w:r>
        <w:rPr>
          <w:rFonts w:hint="eastAsia"/>
          <w:sz w:val="24"/>
          <w:szCs w:val="24"/>
        </w:rPr>
        <w:t xml:space="preserve"> </w:t>
      </w:r>
    </w:p>
    <w:p w14:paraId="4017146A" w14:textId="77777777" w:rsidR="006110D6" w:rsidRDefault="00415E4C">
      <w:pPr>
        <w:spacing w:line="360" w:lineRule="auto"/>
        <w:rPr>
          <w:sz w:val="24"/>
          <w:szCs w:val="24"/>
        </w:rPr>
      </w:pPr>
      <w:r>
        <w:rPr>
          <w:rFonts w:hint="eastAsia"/>
          <w:sz w:val="24"/>
          <w:szCs w:val="24"/>
        </w:rPr>
        <w:t>抄送：省教育厅、省台办</w:t>
      </w:r>
      <w:r>
        <w:rPr>
          <w:rFonts w:hint="eastAsia"/>
          <w:sz w:val="24"/>
          <w:szCs w:val="24"/>
        </w:rPr>
        <w:t xml:space="preserve"> </w:t>
      </w:r>
    </w:p>
    <w:p w14:paraId="507707D7" w14:textId="77777777" w:rsidR="006110D6" w:rsidRDefault="00415E4C">
      <w:pPr>
        <w:spacing w:line="360" w:lineRule="auto"/>
        <w:rPr>
          <w:sz w:val="24"/>
          <w:szCs w:val="24"/>
        </w:rPr>
      </w:pPr>
      <w:r>
        <w:rPr>
          <w:rFonts w:hint="eastAsia"/>
          <w:sz w:val="24"/>
          <w:szCs w:val="24"/>
        </w:rPr>
        <w:t>地址：福建省福州市仓山区上三路</w:t>
      </w:r>
      <w:r>
        <w:rPr>
          <w:rFonts w:hint="eastAsia"/>
          <w:sz w:val="24"/>
          <w:szCs w:val="24"/>
        </w:rPr>
        <w:t>32</w:t>
      </w:r>
      <w:r>
        <w:rPr>
          <w:rFonts w:hint="eastAsia"/>
          <w:sz w:val="24"/>
          <w:szCs w:val="24"/>
        </w:rPr>
        <w:t>号</w:t>
      </w:r>
      <w:r>
        <w:rPr>
          <w:rFonts w:hint="eastAsia"/>
          <w:sz w:val="24"/>
          <w:szCs w:val="24"/>
        </w:rPr>
        <w:t xml:space="preserve"> </w:t>
      </w:r>
      <w:r>
        <w:rPr>
          <w:rFonts w:hint="eastAsia"/>
          <w:sz w:val="24"/>
          <w:szCs w:val="24"/>
        </w:rPr>
        <w:t>邮编：</w:t>
      </w:r>
      <w:r>
        <w:rPr>
          <w:rFonts w:hint="eastAsia"/>
          <w:sz w:val="24"/>
          <w:szCs w:val="24"/>
        </w:rPr>
        <w:t xml:space="preserve"> 350007  </w:t>
      </w:r>
    </w:p>
    <w:p w14:paraId="01749B13" w14:textId="77777777" w:rsidR="006110D6" w:rsidRDefault="00415E4C">
      <w:pPr>
        <w:spacing w:line="360" w:lineRule="auto"/>
        <w:rPr>
          <w:rFonts w:ascii="微软雅黑" w:eastAsia="微软雅黑" w:hAnsi="微软雅黑"/>
          <w:sz w:val="24"/>
          <w:szCs w:val="24"/>
        </w:rPr>
      </w:pPr>
      <w:r>
        <w:rPr>
          <w:rFonts w:hint="eastAsia"/>
          <w:sz w:val="24"/>
          <w:szCs w:val="24"/>
        </w:rPr>
        <w:t>TEL</w:t>
      </w:r>
      <w:r>
        <w:rPr>
          <w:rFonts w:hint="eastAsia"/>
          <w:sz w:val="24"/>
          <w:szCs w:val="24"/>
        </w:rPr>
        <w:t>：</w:t>
      </w:r>
      <w:r>
        <w:rPr>
          <w:rFonts w:hint="eastAsia"/>
          <w:sz w:val="24"/>
          <w:szCs w:val="24"/>
        </w:rPr>
        <w:t>0591-83443674 E-mail</w:t>
      </w:r>
      <w:r>
        <w:rPr>
          <w:rFonts w:hint="eastAsia"/>
          <w:sz w:val="24"/>
          <w:szCs w:val="24"/>
        </w:rPr>
        <w:t>：</w:t>
      </w:r>
      <w:r>
        <w:rPr>
          <w:rFonts w:hint="eastAsia"/>
          <w:sz w:val="24"/>
          <w:szCs w:val="24"/>
        </w:rPr>
        <w:t xml:space="preserve">mtyjzx@pub6.fz.fj.cn  </w:t>
      </w:r>
    </w:p>
    <w:p w14:paraId="716DE4D1" w14:textId="77777777" w:rsidR="006110D6" w:rsidRDefault="006110D6">
      <w:pPr>
        <w:spacing w:line="360" w:lineRule="auto"/>
        <w:ind w:firstLine="220"/>
        <w:rPr>
          <w:sz w:val="24"/>
          <w:szCs w:val="24"/>
        </w:rPr>
      </w:pPr>
    </w:p>
    <w:p w14:paraId="2E120A1B" w14:textId="77777777" w:rsidR="00415E4C" w:rsidRDefault="00415E4C">
      <w:pPr>
        <w:spacing w:line="360" w:lineRule="auto"/>
        <w:rPr>
          <w:b/>
          <w:sz w:val="24"/>
          <w:szCs w:val="24"/>
        </w:rPr>
      </w:pPr>
    </w:p>
    <w:p w14:paraId="58AFB4A2" w14:textId="0A9FA918" w:rsidR="000C6F24" w:rsidRDefault="000C6F24">
      <w:pPr>
        <w:spacing w:line="360" w:lineRule="auto"/>
        <w:rPr>
          <w:b/>
          <w:sz w:val="24"/>
          <w:szCs w:val="24"/>
        </w:rPr>
      </w:pPr>
      <w:r>
        <w:rPr>
          <w:rFonts w:hint="eastAsia"/>
          <w:b/>
          <w:sz w:val="24"/>
          <w:szCs w:val="24"/>
        </w:rPr>
        <w:t>中心工作进展</w:t>
      </w:r>
    </w:p>
    <w:p w14:paraId="22C175AD" w14:textId="05BCFF0F" w:rsidR="000C6F24" w:rsidRPr="00553D87" w:rsidRDefault="000C6F24" w:rsidP="00553D87">
      <w:pPr>
        <w:spacing w:line="360" w:lineRule="auto"/>
        <w:jc w:val="center"/>
        <w:rPr>
          <w:rFonts w:ascii="Times New Roman" w:eastAsia="宋体" w:hAnsi="Times New Roman" w:cs="Times New Roman"/>
          <w:b/>
          <w:sz w:val="24"/>
          <w:szCs w:val="24"/>
        </w:rPr>
      </w:pPr>
      <w:r w:rsidRPr="00553D87">
        <w:rPr>
          <w:rFonts w:ascii="Times New Roman" w:eastAsia="宋体" w:hAnsi="Times New Roman" w:cs="Times New Roman" w:hint="eastAsia"/>
          <w:b/>
          <w:sz w:val="24"/>
          <w:szCs w:val="24"/>
        </w:rPr>
        <w:t>与台湾万卷楼图书公司联合主办的《中国文字》学术期刊正式出刊</w:t>
      </w:r>
    </w:p>
    <w:p w14:paraId="72CC2E35" w14:textId="77777777" w:rsidR="000C6F24" w:rsidRPr="000C6F24" w:rsidRDefault="000C6F24" w:rsidP="00553D87">
      <w:pPr>
        <w:spacing w:line="360" w:lineRule="auto"/>
        <w:ind w:firstLineChars="200" w:firstLine="480"/>
        <w:rPr>
          <w:rFonts w:ascii="Times New Roman" w:eastAsia="宋体" w:hAnsi="Times New Roman" w:cs="Times New Roman"/>
          <w:sz w:val="24"/>
          <w:szCs w:val="24"/>
        </w:rPr>
      </w:pPr>
      <w:r w:rsidRPr="000C6F24">
        <w:rPr>
          <w:rFonts w:ascii="Times New Roman" w:eastAsia="宋体" w:hAnsi="Times New Roman" w:cs="Times New Roman" w:hint="eastAsia"/>
          <w:sz w:val="24"/>
          <w:szCs w:val="24"/>
        </w:rPr>
        <w:t>由《中国文字》编辑委员会、台湾万卷楼图书公司和我校闽台区域研究中心、文学院联合主办的《中国文字》</w:t>
      </w:r>
      <w:r w:rsidRPr="000C6F24">
        <w:rPr>
          <w:rFonts w:ascii="Times New Roman" w:eastAsia="宋体" w:hAnsi="Times New Roman" w:cs="Times New Roman" w:hint="eastAsia"/>
          <w:sz w:val="24"/>
          <w:szCs w:val="24"/>
        </w:rPr>
        <w:t>2019</w:t>
      </w:r>
      <w:r w:rsidRPr="000C6F24">
        <w:rPr>
          <w:rFonts w:ascii="Times New Roman" w:eastAsia="宋体" w:hAnsi="Times New Roman" w:cs="Times New Roman" w:hint="eastAsia"/>
          <w:sz w:val="24"/>
          <w:szCs w:val="24"/>
        </w:rPr>
        <w:t>年夏季号（总第一期）新书发布会在台北举行。《中国文字》主编、前台湾“中研院”史语所研究员钟柏生，台湾“中研院”院士曾永义、万卷楼图书公司总经理梁锦兴、台湾东华大学中国文学系教授许学仁、山东聊城大学特聘教授季旭升，我校文学院和</w:t>
      </w:r>
      <w:proofErr w:type="gramStart"/>
      <w:r w:rsidRPr="000C6F24">
        <w:rPr>
          <w:rFonts w:ascii="Times New Roman" w:eastAsia="宋体" w:hAnsi="Times New Roman" w:cs="Times New Roman" w:hint="eastAsia"/>
          <w:sz w:val="24"/>
          <w:szCs w:val="24"/>
        </w:rPr>
        <w:t>校团委</w:t>
      </w:r>
      <w:proofErr w:type="gramEnd"/>
      <w:r w:rsidRPr="000C6F24">
        <w:rPr>
          <w:rFonts w:ascii="Times New Roman" w:eastAsia="宋体" w:hAnsi="Times New Roman" w:cs="Times New Roman" w:hint="eastAsia"/>
          <w:sz w:val="24"/>
          <w:szCs w:val="24"/>
        </w:rPr>
        <w:t>有关负责人参加了活动并致辞，来自台湾师范大学、台北市立大学、台中教育大学、逢</w:t>
      </w:r>
      <w:proofErr w:type="gramStart"/>
      <w:r w:rsidRPr="000C6F24">
        <w:rPr>
          <w:rFonts w:ascii="Times New Roman" w:eastAsia="宋体" w:hAnsi="Times New Roman" w:cs="Times New Roman" w:hint="eastAsia"/>
          <w:sz w:val="24"/>
          <w:szCs w:val="24"/>
        </w:rPr>
        <w:t>甲大学</w:t>
      </w:r>
      <w:proofErr w:type="gramEnd"/>
      <w:r w:rsidRPr="000C6F24">
        <w:rPr>
          <w:rFonts w:ascii="Times New Roman" w:eastAsia="宋体" w:hAnsi="Times New Roman" w:cs="Times New Roman" w:hint="eastAsia"/>
          <w:sz w:val="24"/>
          <w:szCs w:val="24"/>
        </w:rPr>
        <w:t>和我校等多所高校的师生参加了发布会。</w:t>
      </w:r>
    </w:p>
    <w:p w14:paraId="1E15A895" w14:textId="3E91A2F7" w:rsidR="000C6F24" w:rsidRPr="00553D87" w:rsidRDefault="000C6F24" w:rsidP="00553D87">
      <w:pPr>
        <w:spacing w:line="360" w:lineRule="auto"/>
        <w:ind w:firstLineChars="100" w:firstLine="241"/>
        <w:rPr>
          <w:rFonts w:ascii="Times New Roman" w:eastAsia="宋体" w:hAnsi="Times New Roman" w:cs="Times New Roman"/>
          <w:b/>
          <w:bCs/>
          <w:sz w:val="24"/>
          <w:szCs w:val="24"/>
        </w:rPr>
      </w:pPr>
      <w:r w:rsidRPr="00553D87">
        <w:rPr>
          <w:rFonts w:ascii="Times New Roman" w:eastAsia="宋体" w:hAnsi="Times New Roman" w:cs="Times New Roman" w:hint="eastAsia"/>
          <w:b/>
          <w:bCs/>
          <w:sz w:val="24"/>
          <w:szCs w:val="24"/>
        </w:rPr>
        <w:t>《福建师范大学文学院百年学术论丛（第五辑）》暨赠书仪式和第五届两岸中</w:t>
      </w:r>
      <w:r w:rsidRPr="00553D87">
        <w:rPr>
          <w:rFonts w:ascii="Times New Roman" w:eastAsia="宋体" w:hAnsi="Times New Roman" w:cs="Times New Roman" w:hint="eastAsia"/>
          <w:b/>
          <w:bCs/>
          <w:sz w:val="24"/>
          <w:szCs w:val="24"/>
        </w:rPr>
        <w:lastRenderedPageBreak/>
        <w:t>国文学研究研讨会在台湾师范大学举行。</w:t>
      </w:r>
    </w:p>
    <w:p w14:paraId="2A26AC8D" w14:textId="58481DA6" w:rsidR="000C6F24" w:rsidRPr="00553D87" w:rsidRDefault="000C6F24" w:rsidP="00553D87">
      <w:pPr>
        <w:spacing w:line="360" w:lineRule="auto"/>
        <w:ind w:firstLineChars="200" w:firstLine="480"/>
        <w:rPr>
          <w:rFonts w:ascii="Times New Roman" w:eastAsia="宋体" w:hAnsi="Times New Roman" w:cs="Times New Roman" w:hint="eastAsia"/>
          <w:sz w:val="24"/>
          <w:szCs w:val="24"/>
        </w:rPr>
      </w:pPr>
      <w:r w:rsidRPr="000C6F24">
        <w:rPr>
          <w:rFonts w:ascii="Times New Roman" w:eastAsia="宋体" w:hAnsi="Times New Roman" w:cs="Times New Roman" w:hint="eastAsia"/>
          <w:sz w:val="24"/>
          <w:szCs w:val="24"/>
        </w:rPr>
        <w:t>出版《</w:t>
      </w:r>
      <w:r w:rsidRPr="000C6F24">
        <w:rPr>
          <w:rFonts w:ascii="Times New Roman" w:eastAsia="宋体" w:hAnsi="Times New Roman" w:cs="Times New Roman" w:hint="eastAsia"/>
          <w:sz w:val="24"/>
          <w:szCs w:val="24"/>
        </w:rPr>
        <w:t>21</w:t>
      </w:r>
      <w:r w:rsidRPr="000C6F24">
        <w:rPr>
          <w:rFonts w:ascii="Times New Roman" w:eastAsia="宋体" w:hAnsi="Times New Roman" w:cs="Times New Roman" w:hint="eastAsia"/>
          <w:sz w:val="24"/>
          <w:szCs w:val="24"/>
        </w:rPr>
        <w:t>世纪台湾文化创意产业发展与前景研究》《回望现实</w:t>
      </w:r>
      <w:r w:rsidRPr="000C6F24">
        <w:rPr>
          <w:rFonts w:ascii="MS Gothic" w:eastAsia="MS Gothic" w:hAnsi="MS Gothic" w:cs="MS Gothic" w:hint="eastAsia"/>
          <w:sz w:val="24"/>
          <w:szCs w:val="24"/>
        </w:rPr>
        <w:t>‧</w:t>
      </w:r>
      <w:r w:rsidRPr="000C6F24">
        <w:rPr>
          <w:rFonts w:ascii="Times New Roman" w:eastAsia="宋体" w:hAnsi="Times New Roman" w:cs="Times New Roman" w:hint="eastAsia"/>
          <w:sz w:val="24"/>
          <w:szCs w:val="24"/>
        </w:rPr>
        <w:t>凝视人间：乡土文学论战四十年选集》《台湾现代文学史稿》《福建历代私家藏书》《尺木堂集》《黄檗宗文献三种校释》《福建传统印刷图鉴</w:t>
      </w:r>
      <w:r w:rsidRPr="000C6F24">
        <w:rPr>
          <w:rFonts w:ascii="Times New Roman" w:eastAsia="宋体" w:hAnsi="Times New Roman" w:cs="Times New Roman" w:hint="eastAsia"/>
          <w:sz w:val="24"/>
          <w:szCs w:val="24"/>
        </w:rPr>
        <w:t>-</w:t>
      </w:r>
      <w:r w:rsidRPr="000C6F24">
        <w:rPr>
          <w:rFonts w:ascii="Times New Roman" w:eastAsia="宋体" w:hAnsi="Times New Roman" w:cs="Times New Roman" w:hint="eastAsia"/>
          <w:sz w:val="24"/>
          <w:szCs w:val="24"/>
        </w:rPr>
        <w:t>漳州木版年画卷》《中国古代海上丝绸之路》《万国津梁：福建与琉球》等著作</w:t>
      </w:r>
      <w:r w:rsidR="00553D87">
        <w:rPr>
          <w:rFonts w:ascii="Times New Roman" w:eastAsia="宋体" w:hAnsi="Times New Roman" w:cs="Times New Roman" w:hint="eastAsia"/>
          <w:sz w:val="24"/>
          <w:szCs w:val="24"/>
        </w:rPr>
        <w:t>。</w:t>
      </w:r>
    </w:p>
    <w:p w14:paraId="6F81EDCA" w14:textId="77777777" w:rsidR="000C6F24" w:rsidRDefault="000C6F24">
      <w:pPr>
        <w:spacing w:line="360" w:lineRule="auto"/>
        <w:rPr>
          <w:b/>
          <w:sz w:val="24"/>
          <w:szCs w:val="24"/>
        </w:rPr>
      </w:pPr>
    </w:p>
    <w:p w14:paraId="215BBF0B" w14:textId="64F94C24" w:rsidR="000C6F24" w:rsidRDefault="000C6F24">
      <w:pPr>
        <w:spacing w:line="360" w:lineRule="auto"/>
        <w:rPr>
          <w:b/>
          <w:sz w:val="24"/>
          <w:szCs w:val="24"/>
        </w:rPr>
      </w:pPr>
      <w:r w:rsidRPr="000C6F24">
        <w:rPr>
          <w:rFonts w:hint="eastAsia"/>
          <w:b/>
          <w:sz w:val="24"/>
          <w:szCs w:val="24"/>
        </w:rPr>
        <w:t>主要学术活动</w:t>
      </w:r>
    </w:p>
    <w:p w14:paraId="61A64B62" w14:textId="77777777" w:rsidR="00553D87" w:rsidRPr="000C6F24" w:rsidRDefault="00553D87" w:rsidP="00553D87">
      <w:pPr>
        <w:spacing w:line="360" w:lineRule="auto"/>
        <w:ind w:firstLineChars="200" w:firstLine="482"/>
        <w:jc w:val="center"/>
        <w:rPr>
          <w:rFonts w:ascii="Times New Roman" w:eastAsia="宋体" w:hAnsi="Times New Roman" w:cs="Times New Roman"/>
          <w:b/>
          <w:sz w:val="24"/>
          <w:szCs w:val="24"/>
        </w:rPr>
      </w:pPr>
      <w:r w:rsidRPr="000C6F24">
        <w:rPr>
          <w:rFonts w:ascii="Times New Roman" w:eastAsia="宋体" w:hAnsi="Times New Roman" w:cs="Times New Roman" w:hint="eastAsia"/>
          <w:b/>
          <w:sz w:val="24"/>
          <w:szCs w:val="24"/>
        </w:rPr>
        <w:t>赴台北大学开展学术合作与交流</w:t>
      </w:r>
    </w:p>
    <w:p w14:paraId="182231E2" w14:textId="01B3C9B6" w:rsidR="000C6F24" w:rsidRPr="00553D87" w:rsidRDefault="00553D87" w:rsidP="00553D87">
      <w:pPr>
        <w:spacing w:line="360" w:lineRule="auto"/>
        <w:ind w:firstLineChars="200" w:firstLine="480"/>
        <w:rPr>
          <w:rFonts w:hint="eastAsia"/>
          <w:b/>
          <w:sz w:val="24"/>
          <w:szCs w:val="24"/>
        </w:rPr>
      </w:pPr>
      <w:r w:rsidRPr="000C6F24">
        <w:rPr>
          <w:rFonts w:ascii="Times New Roman" w:eastAsia="宋体" w:hAnsi="Times New Roman" w:cs="Times New Roman" w:hint="eastAsia"/>
          <w:sz w:val="24"/>
          <w:szCs w:val="24"/>
        </w:rPr>
        <w:t>2019</w:t>
      </w:r>
      <w:r w:rsidRPr="000C6F24">
        <w:rPr>
          <w:rFonts w:ascii="Times New Roman" w:eastAsia="宋体" w:hAnsi="Times New Roman" w:cs="Times New Roman" w:hint="eastAsia"/>
          <w:sz w:val="24"/>
          <w:szCs w:val="24"/>
        </w:rPr>
        <w:t>年</w:t>
      </w:r>
      <w:r w:rsidRPr="000C6F24">
        <w:rPr>
          <w:rFonts w:ascii="Times New Roman" w:eastAsia="宋体" w:hAnsi="Times New Roman" w:cs="Times New Roman" w:hint="eastAsia"/>
          <w:sz w:val="24"/>
          <w:szCs w:val="24"/>
        </w:rPr>
        <w:t>1</w:t>
      </w:r>
      <w:r w:rsidRPr="000C6F24">
        <w:rPr>
          <w:rFonts w:ascii="Times New Roman" w:eastAsia="宋体" w:hAnsi="Times New Roman" w:cs="Times New Roman" w:hint="eastAsia"/>
          <w:sz w:val="24"/>
          <w:szCs w:val="24"/>
        </w:rPr>
        <w:t>月</w:t>
      </w:r>
      <w:r w:rsidRPr="000C6F24">
        <w:rPr>
          <w:rFonts w:ascii="Times New Roman" w:eastAsia="宋体" w:hAnsi="Times New Roman" w:cs="Times New Roman" w:hint="eastAsia"/>
          <w:sz w:val="24"/>
          <w:szCs w:val="24"/>
        </w:rPr>
        <w:t>12-26</w:t>
      </w:r>
      <w:r w:rsidRPr="000C6F24">
        <w:rPr>
          <w:rFonts w:ascii="Times New Roman" w:eastAsia="宋体" w:hAnsi="Times New Roman" w:cs="Times New Roman" w:hint="eastAsia"/>
          <w:sz w:val="24"/>
          <w:szCs w:val="24"/>
        </w:rPr>
        <w:t>日，中心研究人员谢必震、吴巍巍、李湖江、李积庆和李致伟等一行，应台北大学人文学院陈俊强院长之邀请，前往台湾进行为期半个月的访问交流。在访问交流期间，闽台区域研究中心与台北大学人文学院达成诸多共识，建立合作机制关系。并与台北大学师生共同开展国家社科基金冷门“绝学”重大研究专项项目“</w:t>
      </w:r>
      <w:r w:rsidRPr="000C6F24">
        <w:rPr>
          <w:rFonts w:ascii="Segoe UI" w:eastAsia="宋体" w:hAnsi="Segoe UI" w:cs="Segoe UI" w:hint="eastAsia"/>
          <w:sz w:val="24"/>
          <w:szCs w:val="24"/>
        </w:rPr>
        <w:t>台湾古建装饰艺术的抢救、保护与传承研究”课题推进工作，共走访了台湾各地传统建筑古民居</w:t>
      </w:r>
      <w:r w:rsidRPr="000C6F24">
        <w:rPr>
          <w:rFonts w:ascii="Segoe UI" w:eastAsia="宋体" w:hAnsi="Segoe UI" w:cs="Segoe UI" w:hint="eastAsia"/>
          <w:sz w:val="24"/>
          <w:szCs w:val="24"/>
        </w:rPr>
        <w:t>20</w:t>
      </w:r>
      <w:r w:rsidRPr="000C6F24">
        <w:rPr>
          <w:rFonts w:ascii="Segoe UI" w:eastAsia="宋体" w:hAnsi="Segoe UI" w:cs="Segoe UI" w:hint="eastAsia"/>
          <w:sz w:val="24"/>
          <w:szCs w:val="24"/>
        </w:rPr>
        <w:t>余处，搜集掌握了大量相关的照片、图片、文献和访谈资料数据，为海峡两岸共同保护和传承中华传统文化，奠定了扎实的基础。</w:t>
      </w:r>
    </w:p>
    <w:p w14:paraId="7578395A" w14:textId="0F3F64FB" w:rsidR="000C6F24" w:rsidRPr="000C6F24" w:rsidRDefault="000C6F24" w:rsidP="000C6F24">
      <w:pPr>
        <w:spacing w:line="360" w:lineRule="auto"/>
        <w:ind w:firstLineChars="200" w:firstLine="480"/>
        <w:rPr>
          <w:rFonts w:ascii="Times New Roman" w:eastAsia="宋体" w:hAnsi="Times New Roman" w:cs="Times New Roman"/>
          <w:sz w:val="24"/>
          <w:szCs w:val="24"/>
        </w:rPr>
      </w:pPr>
    </w:p>
    <w:p w14:paraId="1FF0199E" w14:textId="67B18C2E" w:rsidR="000C6F24" w:rsidRPr="000C6F24" w:rsidRDefault="000C6F24">
      <w:pPr>
        <w:spacing w:line="360" w:lineRule="auto"/>
        <w:rPr>
          <w:b/>
          <w:sz w:val="24"/>
          <w:szCs w:val="24"/>
        </w:rPr>
        <w:sectPr w:rsidR="000C6F24" w:rsidRPr="000C6F24">
          <w:pgSz w:w="11906" w:h="16838"/>
          <w:pgMar w:top="1440" w:right="1800" w:bottom="1440" w:left="1800" w:header="851" w:footer="992" w:gutter="0"/>
          <w:cols w:space="425"/>
          <w:docGrid w:type="lines" w:linePitch="312"/>
        </w:sectPr>
      </w:pPr>
    </w:p>
    <w:p w14:paraId="591392CC" w14:textId="77777777" w:rsidR="006110D6" w:rsidRDefault="00415E4C">
      <w:pPr>
        <w:spacing w:line="360" w:lineRule="auto"/>
        <w:rPr>
          <w:b/>
          <w:sz w:val="24"/>
          <w:szCs w:val="24"/>
        </w:rPr>
      </w:pPr>
      <w:r>
        <w:rPr>
          <w:rFonts w:hint="eastAsia"/>
          <w:b/>
          <w:sz w:val="24"/>
          <w:szCs w:val="24"/>
        </w:rPr>
        <w:lastRenderedPageBreak/>
        <w:t>闽台信息动态</w:t>
      </w:r>
    </w:p>
    <w:p w14:paraId="5EF37220" w14:textId="77777777" w:rsidR="006110D6" w:rsidRDefault="00415E4C">
      <w:pPr>
        <w:spacing w:line="360" w:lineRule="auto"/>
        <w:ind w:firstLine="420"/>
        <w:rPr>
          <w:rFonts w:ascii="宋体" w:hAnsi="宋体"/>
          <w:sz w:val="24"/>
          <w:szCs w:val="24"/>
        </w:rPr>
      </w:pPr>
      <w:r>
        <w:rPr>
          <w:rFonts w:ascii="宋体" w:hAnsi="宋体" w:hint="eastAsia"/>
          <w:sz w:val="24"/>
          <w:szCs w:val="24"/>
        </w:rPr>
        <w:t>1月2日，中共中央总书记、国家主席、中央军委主席习近平在《告台湾同胞书》发表40周年纪念会上的重要讲话中提出，两岸要应</w:t>
      </w:r>
      <w:proofErr w:type="gramStart"/>
      <w:r>
        <w:rPr>
          <w:rFonts w:ascii="宋体" w:hAnsi="宋体" w:hint="eastAsia"/>
          <w:sz w:val="24"/>
          <w:szCs w:val="24"/>
        </w:rPr>
        <w:t>通尽通</w:t>
      </w:r>
      <w:proofErr w:type="gramEnd"/>
      <w:r>
        <w:rPr>
          <w:rFonts w:ascii="宋体" w:hAnsi="宋体" w:hint="eastAsia"/>
          <w:sz w:val="24"/>
          <w:szCs w:val="24"/>
        </w:rPr>
        <w:t>，提升经贸合作畅通、基础设施联通、能源资源互通、行业标准共通，可以率先实现金门、马祖同福建沿海地区通水、通电、通气、通桥。3月10日，习近平总书记在参加福建省代表团审议时指出，要探索海峡两岸融合发展新路，努力把福建建成</w:t>
      </w:r>
      <w:proofErr w:type="gramStart"/>
      <w:r>
        <w:rPr>
          <w:rFonts w:ascii="宋体" w:hAnsi="宋体" w:hint="eastAsia"/>
          <w:sz w:val="24"/>
          <w:szCs w:val="24"/>
        </w:rPr>
        <w:t>台胞台</w:t>
      </w:r>
      <w:proofErr w:type="gramEnd"/>
      <w:r>
        <w:rPr>
          <w:rFonts w:ascii="宋体" w:hAnsi="宋体" w:hint="eastAsia"/>
          <w:sz w:val="24"/>
          <w:szCs w:val="24"/>
        </w:rPr>
        <w:t>企登陆的第一家园。</w:t>
      </w:r>
    </w:p>
    <w:p w14:paraId="3C6E238C" w14:textId="77777777" w:rsidR="006110D6" w:rsidRDefault="006110D6">
      <w:pPr>
        <w:spacing w:line="360" w:lineRule="auto"/>
        <w:ind w:firstLine="420"/>
        <w:rPr>
          <w:rFonts w:ascii="宋体" w:hAnsi="宋体"/>
          <w:sz w:val="24"/>
          <w:szCs w:val="24"/>
        </w:rPr>
      </w:pPr>
    </w:p>
    <w:p w14:paraId="6856773E" w14:textId="77777777" w:rsidR="00415E4C" w:rsidRDefault="00415E4C" w:rsidP="00415E4C">
      <w:pPr>
        <w:spacing w:line="360" w:lineRule="auto"/>
        <w:ind w:firstLineChars="200" w:firstLine="480"/>
        <w:rPr>
          <w:rFonts w:ascii="宋体" w:hAnsi="宋体"/>
          <w:sz w:val="24"/>
          <w:szCs w:val="24"/>
        </w:rPr>
      </w:pPr>
      <w:r w:rsidRPr="00415E4C">
        <w:rPr>
          <w:rFonts w:ascii="宋体" w:hAnsi="宋体" w:hint="eastAsia"/>
          <w:sz w:val="24"/>
          <w:szCs w:val="24"/>
        </w:rPr>
        <w:t>1月3日，由福州长乐区台港澳办主办的台湾青年就业创业基地授牌暨招商签约仪式在福州举行，首批12家企业入驻基地，总投资额超过11亿元。该台</w:t>
      </w:r>
      <w:proofErr w:type="gramStart"/>
      <w:r w:rsidRPr="00415E4C">
        <w:rPr>
          <w:rFonts w:ascii="宋体" w:hAnsi="宋体" w:hint="eastAsia"/>
          <w:sz w:val="24"/>
          <w:szCs w:val="24"/>
        </w:rPr>
        <w:t>青就业</w:t>
      </w:r>
      <w:proofErr w:type="gramEnd"/>
      <w:r w:rsidRPr="00415E4C">
        <w:rPr>
          <w:rFonts w:ascii="宋体" w:hAnsi="宋体" w:hint="eastAsia"/>
          <w:sz w:val="24"/>
          <w:szCs w:val="24"/>
        </w:rPr>
        <w:t>创业基地位于长乐（鹤上）商贸物流园区，规划面积4万平方米，由福建省两岸</w:t>
      </w:r>
      <w:proofErr w:type="gramStart"/>
      <w:r w:rsidRPr="00415E4C">
        <w:rPr>
          <w:rFonts w:ascii="宋体" w:hAnsi="宋体" w:hint="eastAsia"/>
          <w:sz w:val="24"/>
          <w:szCs w:val="24"/>
        </w:rPr>
        <w:t>企业港</w:t>
      </w:r>
      <w:proofErr w:type="gramEnd"/>
      <w:r w:rsidRPr="00415E4C">
        <w:rPr>
          <w:rFonts w:ascii="宋体" w:hAnsi="宋体" w:hint="eastAsia"/>
          <w:sz w:val="24"/>
          <w:szCs w:val="24"/>
        </w:rPr>
        <w:t>发展有限公司设立。</w:t>
      </w:r>
    </w:p>
    <w:p w14:paraId="58296701" w14:textId="77777777" w:rsidR="00415E4C" w:rsidRPr="00415E4C" w:rsidRDefault="00415E4C" w:rsidP="00415E4C">
      <w:pPr>
        <w:spacing w:line="360" w:lineRule="auto"/>
        <w:ind w:firstLineChars="200" w:firstLine="480"/>
        <w:rPr>
          <w:rFonts w:ascii="宋体" w:hAnsi="宋体"/>
          <w:sz w:val="24"/>
          <w:szCs w:val="24"/>
        </w:rPr>
      </w:pPr>
    </w:p>
    <w:p w14:paraId="47617744" w14:textId="77777777" w:rsidR="00415E4C" w:rsidRDefault="00415E4C" w:rsidP="00415E4C">
      <w:pPr>
        <w:spacing w:line="360" w:lineRule="auto"/>
        <w:ind w:firstLine="480"/>
        <w:rPr>
          <w:rFonts w:ascii="宋体" w:hAnsi="宋体"/>
          <w:sz w:val="24"/>
          <w:szCs w:val="24"/>
        </w:rPr>
      </w:pPr>
      <w:r w:rsidRPr="00415E4C">
        <w:rPr>
          <w:rFonts w:ascii="宋体" w:hAnsi="宋体" w:hint="eastAsia"/>
          <w:sz w:val="24"/>
          <w:szCs w:val="24"/>
        </w:rPr>
        <w:t>1月10日，首届海峡两岸妈祖文化交流会暨漳浦县古雷</w:t>
      </w:r>
      <w:proofErr w:type="gramStart"/>
      <w:r w:rsidRPr="00415E4C">
        <w:rPr>
          <w:rFonts w:ascii="宋体" w:hAnsi="宋体" w:hint="eastAsia"/>
          <w:sz w:val="24"/>
          <w:szCs w:val="24"/>
        </w:rPr>
        <w:t>港口天</w:t>
      </w:r>
      <w:proofErr w:type="gramEnd"/>
      <w:r w:rsidRPr="00415E4C">
        <w:rPr>
          <w:rFonts w:ascii="宋体" w:hAnsi="宋体" w:hint="eastAsia"/>
          <w:sz w:val="24"/>
          <w:szCs w:val="24"/>
        </w:rPr>
        <w:t>后宫重建落成庆典大会在福建省漳州市漳浦县古雷镇港口妈祖文化园举行。湄洲妈祖祖庙、漳浦县</w:t>
      </w:r>
      <w:proofErr w:type="gramStart"/>
      <w:r w:rsidRPr="00415E4C">
        <w:rPr>
          <w:rFonts w:ascii="宋体" w:hAnsi="宋体" w:hint="eastAsia"/>
          <w:sz w:val="24"/>
          <w:szCs w:val="24"/>
        </w:rPr>
        <w:t>乌石天后宫</w:t>
      </w:r>
      <w:proofErr w:type="gramEnd"/>
      <w:r w:rsidRPr="00415E4C">
        <w:rPr>
          <w:rFonts w:ascii="宋体" w:hAnsi="宋体" w:hint="eastAsia"/>
          <w:sz w:val="24"/>
          <w:szCs w:val="24"/>
        </w:rPr>
        <w:t>、台湾云林北港朝天宫等数十家妈祖宫庙及妈祖文化机构代表前来同</w:t>
      </w:r>
      <w:proofErr w:type="gramStart"/>
      <w:r w:rsidRPr="00415E4C">
        <w:rPr>
          <w:rFonts w:ascii="宋体" w:hAnsi="宋体" w:hint="eastAsia"/>
          <w:sz w:val="24"/>
          <w:szCs w:val="24"/>
        </w:rPr>
        <w:t>谒</w:t>
      </w:r>
      <w:proofErr w:type="gramEnd"/>
      <w:r w:rsidRPr="00415E4C">
        <w:rPr>
          <w:rFonts w:ascii="宋体" w:hAnsi="宋体" w:hint="eastAsia"/>
          <w:sz w:val="24"/>
          <w:szCs w:val="24"/>
        </w:rPr>
        <w:t>妈祖，共襄盛举。</w:t>
      </w:r>
    </w:p>
    <w:p w14:paraId="012946BF" w14:textId="77777777" w:rsidR="00415E4C" w:rsidRDefault="00415E4C" w:rsidP="00415E4C">
      <w:pPr>
        <w:spacing w:line="360" w:lineRule="auto"/>
        <w:ind w:firstLine="480"/>
        <w:rPr>
          <w:rFonts w:ascii="宋体" w:hAnsi="宋体"/>
          <w:sz w:val="24"/>
          <w:szCs w:val="24"/>
        </w:rPr>
      </w:pPr>
    </w:p>
    <w:p w14:paraId="278BB51A" w14:textId="77777777" w:rsidR="006110D6" w:rsidRDefault="00415E4C">
      <w:pPr>
        <w:spacing w:line="360" w:lineRule="auto"/>
        <w:ind w:firstLine="420"/>
        <w:rPr>
          <w:rFonts w:ascii="宋体" w:hAnsi="宋体"/>
          <w:sz w:val="24"/>
          <w:szCs w:val="24"/>
        </w:rPr>
      </w:pPr>
      <w:r>
        <w:rPr>
          <w:rFonts w:ascii="宋体" w:hAnsi="宋体" w:hint="eastAsia"/>
          <w:sz w:val="24"/>
          <w:szCs w:val="24"/>
        </w:rPr>
        <w:t>1月20日台湾高雄至福建平潭货运直航航线成功首航，4月4日莆田首条对台集装箱定期航线（“莆田—金门—台北、台中、高雄”海上直航航线）开通。4月29日中断了5年“中远之星”客滚轮厦门—高雄航线临时恢复运营，5月17日“两马”新航线—福州马尾</w:t>
      </w:r>
      <w:proofErr w:type="gramStart"/>
      <w:r>
        <w:rPr>
          <w:rFonts w:ascii="宋体" w:hAnsi="宋体" w:hint="eastAsia"/>
          <w:sz w:val="24"/>
          <w:szCs w:val="24"/>
        </w:rPr>
        <w:t>琅岐</w:t>
      </w:r>
      <w:proofErr w:type="gramEnd"/>
      <w:r>
        <w:rPr>
          <w:rFonts w:ascii="宋体" w:hAnsi="宋体" w:hint="eastAsia"/>
          <w:sz w:val="24"/>
          <w:szCs w:val="24"/>
        </w:rPr>
        <w:t>至马祖</w:t>
      </w:r>
      <w:proofErr w:type="gramStart"/>
      <w:r>
        <w:rPr>
          <w:rFonts w:ascii="宋体" w:hAnsi="宋体" w:hint="eastAsia"/>
          <w:sz w:val="24"/>
          <w:szCs w:val="24"/>
        </w:rPr>
        <w:t>南竿福澳</w:t>
      </w:r>
      <w:proofErr w:type="gramEnd"/>
      <w:r>
        <w:rPr>
          <w:rFonts w:ascii="宋体" w:hAnsi="宋体" w:hint="eastAsia"/>
          <w:sz w:val="24"/>
          <w:szCs w:val="24"/>
        </w:rPr>
        <w:t>港航线正式开通，6月3日金厦“小三通”全面升级—厦门启用五通客运码头三期全新候船楼，7月3日澎湖与泉州石井首次直航、7月11日平潭至高雄海上客运航线“海峡号”首航。9月25日平潭海峡公铁大桥在福建贯通，它是“十三五”规划中北京至台湾高铁的先期工程。平潭综合实验区在福建省率先为台商台胞开展金融授信试点，进一步与台胞分享发展机遇。3月8日，中国人民银行平潭综合实验区支行为16名在</w:t>
      </w:r>
      <w:proofErr w:type="gramStart"/>
      <w:r>
        <w:rPr>
          <w:rFonts w:ascii="宋体" w:hAnsi="宋体" w:hint="eastAsia"/>
          <w:sz w:val="24"/>
          <w:szCs w:val="24"/>
        </w:rPr>
        <w:t>岚</w:t>
      </w:r>
      <w:proofErr w:type="gramEnd"/>
      <w:r>
        <w:rPr>
          <w:rFonts w:ascii="宋体" w:hAnsi="宋体" w:hint="eastAsia"/>
          <w:sz w:val="24"/>
          <w:szCs w:val="24"/>
        </w:rPr>
        <w:t>台商台胞颁发金融信用证书。据介绍，台商台胞只需满足在平潭生活一年以上，且通过征信查询后拥有良好信用记录，就能获得金融信用证书。该证书将实</w:t>
      </w:r>
      <w:r>
        <w:rPr>
          <w:rFonts w:ascii="宋体" w:hAnsi="宋体" w:hint="eastAsia"/>
          <w:sz w:val="24"/>
          <w:szCs w:val="24"/>
        </w:rPr>
        <w:lastRenderedPageBreak/>
        <w:t>行动态管理，持证台商台胞可在平潭农商银行办理贷款、担保、授信等多项业务，并在平潭的金融服务上享受“绿色通道”，在开立账户、结算、信贷利率等方面享有优惠。</w:t>
      </w:r>
    </w:p>
    <w:p w14:paraId="35AF6443" w14:textId="77777777" w:rsidR="006110D6" w:rsidRDefault="006110D6">
      <w:pPr>
        <w:spacing w:line="360" w:lineRule="auto"/>
        <w:ind w:firstLine="420"/>
        <w:rPr>
          <w:rFonts w:ascii="宋体" w:hAnsi="宋体"/>
          <w:sz w:val="24"/>
          <w:szCs w:val="24"/>
        </w:rPr>
      </w:pPr>
    </w:p>
    <w:p w14:paraId="24A63E10" w14:textId="77777777" w:rsidR="00415E4C" w:rsidRDefault="00415E4C" w:rsidP="00415E4C">
      <w:pPr>
        <w:spacing w:line="360" w:lineRule="auto"/>
        <w:rPr>
          <w:rFonts w:ascii="宋体" w:hAnsi="宋体"/>
          <w:sz w:val="24"/>
          <w:szCs w:val="24"/>
        </w:rPr>
      </w:pPr>
      <w:r w:rsidRPr="00415E4C">
        <w:rPr>
          <w:rFonts w:ascii="宋体" w:hAnsi="宋体" w:hint="eastAsia"/>
          <w:sz w:val="24"/>
          <w:szCs w:val="24"/>
        </w:rPr>
        <w:t xml:space="preserve">　</w:t>
      </w:r>
      <w:r>
        <w:rPr>
          <w:rFonts w:ascii="宋体" w:hAnsi="宋体" w:hint="eastAsia"/>
          <w:sz w:val="24"/>
          <w:szCs w:val="24"/>
        </w:rPr>
        <w:t xml:space="preserve"> </w:t>
      </w:r>
      <w:r w:rsidRPr="00415E4C">
        <w:rPr>
          <w:rFonts w:ascii="宋体" w:hAnsi="宋体" w:hint="eastAsia"/>
          <w:sz w:val="24"/>
          <w:szCs w:val="24"/>
        </w:rPr>
        <w:t>1月24日，共青团福建省委、福建省青联召开闽台青年“学讲话 谈体会 迎新春”座谈会，学</w:t>
      </w:r>
      <w:proofErr w:type="gramStart"/>
      <w:r w:rsidRPr="00415E4C">
        <w:rPr>
          <w:rFonts w:ascii="宋体" w:hAnsi="宋体" w:hint="eastAsia"/>
          <w:sz w:val="24"/>
          <w:szCs w:val="24"/>
        </w:rPr>
        <w:t>习习近</w:t>
      </w:r>
      <w:proofErr w:type="gramEnd"/>
      <w:r w:rsidRPr="00415E4C">
        <w:rPr>
          <w:rFonts w:ascii="宋体" w:hAnsi="宋体" w:hint="eastAsia"/>
          <w:sz w:val="24"/>
          <w:szCs w:val="24"/>
        </w:rPr>
        <w:t>平总书记《告台湾同胞书》发表40周年纪念会重要讲话精神。全国青联委员、福建省青联委员、在闽求学就业创业台湾青年代表、台湾青年人才、台湾</w:t>
      </w:r>
      <w:proofErr w:type="gramStart"/>
      <w:r w:rsidRPr="00415E4C">
        <w:rPr>
          <w:rFonts w:ascii="宋体" w:hAnsi="宋体" w:hint="eastAsia"/>
          <w:sz w:val="24"/>
          <w:szCs w:val="24"/>
        </w:rPr>
        <w:t>新兴青年</w:t>
      </w:r>
      <w:proofErr w:type="gramEnd"/>
      <w:r w:rsidRPr="00415E4C">
        <w:rPr>
          <w:rFonts w:ascii="宋体" w:hAnsi="宋体" w:hint="eastAsia"/>
          <w:sz w:val="24"/>
          <w:szCs w:val="24"/>
        </w:rPr>
        <w:t>群体代表和涉台专家学者40余人参加座谈会。</w:t>
      </w:r>
    </w:p>
    <w:p w14:paraId="18A7B432" w14:textId="77777777" w:rsidR="00415E4C" w:rsidRPr="00415E4C" w:rsidRDefault="00415E4C" w:rsidP="00415E4C">
      <w:pPr>
        <w:spacing w:line="360" w:lineRule="auto"/>
        <w:rPr>
          <w:rFonts w:ascii="宋体" w:hAnsi="宋体"/>
          <w:sz w:val="24"/>
          <w:szCs w:val="24"/>
        </w:rPr>
      </w:pPr>
    </w:p>
    <w:p w14:paraId="74B8A778" w14:textId="77777777" w:rsidR="00415E4C" w:rsidRDefault="00415E4C" w:rsidP="00415E4C">
      <w:pPr>
        <w:spacing w:line="360" w:lineRule="auto"/>
        <w:ind w:firstLine="480"/>
        <w:rPr>
          <w:rFonts w:ascii="宋体" w:hAnsi="宋体"/>
          <w:sz w:val="24"/>
          <w:szCs w:val="24"/>
        </w:rPr>
      </w:pPr>
      <w:r w:rsidRPr="00415E4C">
        <w:rPr>
          <w:rFonts w:ascii="宋体" w:hAnsi="宋体" w:hint="eastAsia"/>
          <w:sz w:val="24"/>
          <w:szCs w:val="24"/>
        </w:rPr>
        <w:t>1月24-28日，2019</w:t>
      </w:r>
      <w:proofErr w:type="gramStart"/>
      <w:r w:rsidRPr="00415E4C">
        <w:rPr>
          <w:rFonts w:ascii="宋体" w:hAnsi="宋体" w:hint="eastAsia"/>
          <w:sz w:val="24"/>
          <w:szCs w:val="24"/>
        </w:rPr>
        <w:t>海丝青少年</w:t>
      </w:r>
      <w:proofErr w:type="gramEnd"/>
      <w:r w:rsidRPr="00415E4C">
        <w:rPr>
          <w:rFonts w:ascii="宋体" w:hAnsi="宋体" w:hint="eastAsia"/>
          <w:sz w:val="24"/>
          <w:szCs w:val="24"/>
        </w:rPr>
        <w:t>足球精英赛在泉州东海湾实验学校举行，来自福建、江西、江苏和台湾等地16支两岸青少年足球队相约泉州绿茵赛场，以球会友，献技交流。其中，来自台湾新竹的2支队伍，包括教练员、家长共27人报名参赛。</w:t>
      </w:r>
    </w:p>
    <w:p w14:paraId="6AFDA778" w14:textId="77777777" w:rsidR="00415E4C" w:rsidRPr="00415E4C" w:rsidRDefault="00415E4C" w:rsidP="00415E4C">
      <w:pPr>
        <w:spacing w:line="360" w:lineRule="auto"/>
        <w:ind w:firstLine="480"/>
        <w:rPr>
          <w:rFonts w:ascii="宋体" w:hAnsi="宋体"/>
          <w:sz w:val="24"/>
          <w:szCs w:val="24"/>
        </w:rPr>
      </w:pPr>
    </w:p>
    <w:p w14:paraId="200E909F" w14:textId="77777777" w:rsidR="00415E4C" w:rsidRDefault="00415E4C" w:rsidP="00415E4C">
      <w:pPr>
        <w:spacing w:line="360" w:lineRule="auto"/>
        <w:ind w:firstLine="480"/>
        <w:rPr>
          <w:rFonts w:ascii="宋体" w:hAnsi="宋体"/>
          <w:sz w:val="24"/>
          <w:szCs w:val="24"/>
        </w:rPr>
      </w:pPr>
      <w:r w:rsidRPr="00415E4C">
        <w:rPr>
          <w:rFonts w:ascii="宋体" w:hAnsi="宋体" w:hint="eastAsia"/>
          <w:sz w:val="24"/>
          <w:szCs w:val="24"/>
        </w:rPr>
        <w:t>1月26日，2019福建省台联新春联谊活动在福州举行，在闽定居台胞代表、在</w:t>
      </w:r>
      <w:proofErr w:type="gramStart"/>
      <w:r w:rsidRPr="00415E4C">
        <w:rPr>
          <w:rFonts w:ascii="宋体" w:hAnsi="宋体" w:hint="eastAsia"/>
          <w:sz w:val="24"/>
          <w:szCs w:val="24"/>
        </w:rPr>
        <w:t>榕</w:t>
      </w:r>
      <w:proofErr w:type="gramEnd"/>
      <w:r w:rsidRPr="00415E4C">
        <w:rPr>
          <w:rFonts w:ascii="宋体" w:hAnsi="宋体" w:hint="eastAsia"/>
          <w:sz w:val="24"/>
          <w:szCs w:val="24"/>
        </w:rPr>
        <w:t>两岸婚姻家庭和台商家庭代表等两岸同胞300余人参加活动。台胞踊跃上台表演，活动精彩纷呈，包括小组唱、独唱、乐器演奏、独舞、书画展示等。</w:t>
      </w:r>
    </w:p>
    <w:p w14:paraId="69CED822" w14:textId="77777777" w:rsidR="00415E4C" w:rsidRPr="00415E4C" w:rsidRDefault="00415E4C" w:rsidP="00415E4C">
      <w:pPr>
        <w:spacing w:line="360" w:lineRule="auto"/>
        <w:ind w:firstLine="480"/>
        <w:rPr>
          <w:rFonts w:ascii="宋体" w:hAnsi="宋体"/>
          <w:sz w:val="24"/>
          <w:szCs w:val="24"/>
        </w:rPr>
      </w:pPr>
    </w:p>
    <w:p w14:paraId="3F468F48" w14:textId="77777777" w:rsidR="00415E4C" w:rsidRDefault="00415E4C" w:rsidP="00415E4C">
      <w:pPr>
        <w:spacing w:line="360" w:lineRule="auto"/>
        <w:ind w:firstLineChars="200" w:firstLine="480"/>
        <w:rPr>
          <w:rFonts w:ascii="宋体" w:hAnsi="宋体"/>
          <w:sz w:val="24"/>
          <w:szCs w:val="24"/>
        </w:rPr>
      </w:pPr>
      <w:r w:rsidRPr="00415E4C">
        <w:rPr>
          <w:rFonts w:ascii="宋体" w:hAnsi="宋体" w:hint="eastAsia"/>
          <w:sz w:val="24"/>
          <w:szCs w:val="24"/>
        </w:rPr>
        <w:t>1月26-30日，由中华文化联谊会、福建省文化和旅游厅主办的2019年家味·年味台湾青少年春节习俗研习营在福州、武夷山举办。来自台湾玄奘大学、铭传大学、</w:t>
      </w:r>
      <w:proofErr w:type="gramStart"/>
      <w:r w:rsidRPr="00415E4C">
        <w:rPr>
          <w:rFonts w:ascii="宋体" w:hAnsi="宋体" w:hint="eastAsia"/>
          <w:sz w:val="24"/>
          <w:szCs w:val="24"/>
        </w:rPr>
        <w:t>世</w:t>
      </w:r>
      <w:proofErr w:type="gramEnd"/>
      <w:r w:rsidRPr="00415E4C">
        <w:rPr>
          <w:rFonts w:ascii="宋体" w:hAnsi="宋体" w:hint="eastAsia"/>
          <w:sz w:val="24"/>
          <w:szCs w:val="24"/>
        </w:rPr>
        <w:t>新大学、辅仁大学、慈</w:t>
      </w:r>
      <w:proofErr w:type="gramStart"/>
      <w:r w:rsidRPr="00415E4C">
        <w:rPr>
          <w:rFonts w:ascii="宋体" w:hAnsi="宋体" w:hint="eastAsia"/>
          <w:sz w:val="24"/>
          <w:szCs w:val="24"/>
        </w:rPr>
        <w:t>济大学</w:t>
      </w:r>
      <w:proofErr w:type="gramEnd"/>
      <w:r w:rsidRPr="00415E4C">
        <w:rPr>
          <w:rFonts w:ascii="宋体" w:hAnsi="宋体" w:hint="eastAsia"/>
          <w:sz w:val="24"/>
          <w:szCs w:val="24"/>
        </w:rPr>
        <w:t>附属高级中学等多所高校和中学的30位学生，以及20位来自福建闽江学院、福州大学至诚学院、福建艺术职业学院等多所高校同学参加此次活动。在为期五天的活动中，两岸青年及媒体在福州、武夷山共同参与以传统民俗文化、朱子文化、茶文化为主题的民俗互动、文化参访、分享交流会、两岸青年创业就业座谈会等活动。</w:t>
      </w:r>
    </w:p>
    <w:p w14:paraId="10F38B76" w14:textId="77777777" w:rsidR="00415E4C" w:rsidRPr="00415E4C" w:rsidRDefault="00415E4C" w:rsidP="00415E4C">
      <w:pPr>
        <w:spacing w:line="360" w:lineRule="auto"/>
        <w:ind w:firstLineChars="200" w:firstLine="480"/>
        <w:rPr>
          <w:rFonts w:ascii="宋体" w:hAnsi="宋体"/>
          <w:sz w:val="24"/>
          <w:szCs w:val="24"/>
        </w:rPr>
      </w:pPr>
    </w:p>
    <w:p w14:paraId="6A39DA39" w14:textId="77777777" w:rsidR="00415E4C" w:rsidRDefault="00415E4C" w:rsidP="00415E4C">
      <w:pPr>
        <w:spacing w:line="360" w:lineRule="auto"/>
        <w:ind w:firstLineChars="200" w:firstLine="480"/>
        <w:rPr>
          <w:rFonts w:ascii="宋体" w:hAnsi="宋体"/>
          <w:sz w:val="24"/>
          <w:szCs w:val="24"/>
        </w:rPr>
      </w:pPr>
      <w:r w:rsidRPr="00415E4C">
        <w:rPr>
          <w:rFonts w:ascii="宋体" w:hAnsi="宋体" w:hint="eastAsia"/>
          <w:sz w:val="24"/>
          <w:szCs w:val="24"/>
        </w:rPr>
        <w:t>2月6日，“妈祖第一行宫”霞浦县松山天后行宫举行“己亥年迎春祈年大典”，海峡两岸数百名妈祖信众共同</w:t>
      </w:r>
      <w:proofErr w:type="gramStart"/>
      <w:r w:rsidRPr="00415E4C">
        <w:rPr>
          <w:rFonts w:ascii="宋体" w:hAnsi="宋体" w:hint="eastAsia"/>
          <w:sz w:val="24"/>
          <w:szCs w:val="24"/>
        </w:rPr>
        <w:t>祈</w:t>
      </w:r>
      <w:proofErr w:type="gramEnd"/>
      <w:r w:rsidRPr="00415E4C">
        <w:rPr>
          <w:rFonts w:ascii="宋体" w:hAnsi="宋体" w:hint="eastAsia"/>
          <w:sz w:val="24"/>
          <w:szCs w:val="24"/>
        </w:rPr>
        <w:t>佑风调雨顺，国泰民安。</w:t>
      </w:r>
    </w:p>
    <w:p w14:paraId="4875AAED" w14:textId="77777777" w:rsidR="00415E4C" w:rsidRPr="00415E4C" w:rsidRDefault="00415E4C" w:rsidP="00415E4C">
      <w:pPr>
        <w:spacing w:line="360" w:lineRule="auto"/>
        <w:ind w:firstLineChars="200" w:firstLine="480"/>
        <w:rPr>
          <w:rFonts w:ascii="宋体" w:hAnsi="宋体"/>
          <w:sz w:val="24"/>
          <w:szCs w:val="24"/>
        </w:rPr>
      </w:pPr>
    </w:p>
    <w:p w14:paraId="652B275A" w14:textId="77777777" w:rsidR="00415E4C" w:rsidRDefault="00415E4C" w:rsidP="00415E4C">
      <w:pPr>
        <w:spacing w:line="360" w:lineRule="auto"/>
        <w:ind w:firstLine="480"/>
        <w:rPr>
          <w:rFonts w:ascii="宋体" w:hAnsi="宋体"/>
          <w:sz w:val="24"/>
          <w:szCs w:val="24"/>
        </w:rPr>
      </w:pPr>
      <w:r w:rsidRPr="00415E4C">
        <w:rPr>
          <w:rFonts w:ascii="宋体" w:hAnsi="宋体" w:hint="eastAsia"/>
          <w:sz w:val="24"/>
          <w:szCs w:val="24"/>
        </w:rPr>
        <w:lastRenderedPageBreak/>
        <w:t>2月15日晚，以“灯耀‘两马’情满海峡”为主题的2019年第17届“两马同春闹元宵”正式拉开帷幕。全长1000米的六大灯区76个大灯组点亮东江滨公园，让市民感受到比往年规模更大的集传统文化、现代科技于一体的光影魅力。</w:t>
      </w:r>
    </w:p>
    <w:p w14:paraId="43919F0E" w14:textId="77777777" w:rsidR="00415E4C" w:rsidRPr="00415E4C" w:rsidRDefault="00415E4C" w:rsidP="00415E4C">
      <w:pPr>
        <w:spacing w:line="360" w:lineRule="auto"/>
        <w:ind w:firstLine="480"/>
        <w:rPr>
          <w:rFonts w:ascii="宋体" w:hAnsi="宋体"/>
          <w:sz w:val="24"/>
          <w:szCs w:val="24"/>
        </w:rPr>
      </w:pPr>
    </w:p>
    <w:p w14:paraId="448FC37D" w14:textId="77777777" w:rsidR="00415E4C" w:rsidRDefault="00415E4C" w:rsidP="00415E4C">
      <w:pPr>
        <w:spacing w:line="360" w:lineRule="auto"/>
        <w:ind w:firstLine="480"/>
        <w:rPr>
          <w:rFonts w:ascii="宋体" w:hAnsi="宋体"/>
          <w:sz w:val="24"/>
          <w:szCs w:val="24"/>
        </w:rPr>
      </w:pPr>
      <w:r w:rsidRPr="00415E4C">
        <w:rPr>
          <w:rFonts w:ascii="宋体" w:hAnsi="宋体" w:hint="eastAsia"/>
          <w:sz w:val="24"/>
          <w:szCs w:val="24"/>
        </w:rPr>
        <w:t>2月13-17日，福建省总工会首次举办台湾职工子女冬令营，从闽台职工交流向职工家属交流延伸。冬令营营员由台湾中华两岸劳动关系发展协会、海峡两岸劳工发展交流协会、两岸劳工事务交流委员会等五家工会组织的台湾工会干部和模范劳工子女组成。41名台湾职工子女中，有21名是首次来大陆。</w:t>
      </w:r>
    </w:p>
    <w:p w14:paraId="5A4B5F5C" w14:textId="77777777" w:rsidR="00415E4C" w:rsidRPr="00415E4C" w:rsidRDefault="00415E4C" w:rsidP="00415E4C">
      <w:pPr>
        <w:spacing w:line="360" w:lineRule="auto"/>
        <w:ind w:firstLine="480"/>
        <w:rPr>
          <w:rFonts w:ascii="宋体" w:hAnsi="宋体"/>
          <w:sz w:val="24"/>
          <w:szCs w:val="24"/>
        </w:rPr>
      </w:pPr>
    </w:p>
    <w:p w14:paraId="18963B2B" w14:textId="77777777" w:rsidR="00415E4C" w:rsidRDefault="00415E4C" w:rsidP="00415E4C">
      <w:pPr>
        <w:spacing w:line="360" w:lineRule="auto"/>
        <w:ind w:firstLine="480"/>
        <w:rPr>
          <w:rFonts w:ascii="宋体" w:hAnsi="宋体"/>
          <w:sz w:val="24"/>
          <w:szCs w:val="24"/>
        </w:rPr>
      </w:pPr>
      <w:r w:rsidRPr="00415E4C">
        <w:rPr>
          <w:rFonts w:ascii="宋体" w:hAnsi="宋体" w:hint="eastAsia"/>
          <w:sz w:val="24"/>
          <w:szCs w:val="24"/>
        </w:rPr>
        <w:t>2月15日，第5次</w:t>
      </w:r>
      <w:proofErr w:type="gramStart"/>
      <w:r w:rsidRPr="00415E4C">
        <w:rPr>
          <w:rFonts w:ascii="宋体" w:hAnsi="宋体" w:hint="eastAsia"/>
          <w:sz w:val="24"/>
          <w:szCs w:val="24"/>
        </w:rPr>
        <w:t>榕</w:t>
      </w:r>
      <w:proofErr w:type="gramEnd"/>
      <w:r w:rsidRPr="00415E4C">
        <w:rPr>
          <w:rFonts w:ascii="宋体" w:hAnsi="宋体" w:hint="eastAsia"/>
          <w:sz w:val="24"/>
          <w:szCs w:val="24"/>
        </w:rPr>
        <w:t>马磋商会在福州举行，福州、马祖双方就进一步深化</w:t>
      </w:r>
      <w:proofErr w:type="gramStart"/>
      <w:r w:rsidRPr="00415E4C">
        <w:rPr>
          <w:rFonts w:ascii="宋体" w:hAnsi="宋体" w:hint="eastAsia"/>
          <w:sz w:val="24"/>
          <w:szCs w:val="24"/>
        </w:rPr>
        <w:t>榕</w:t>
      </w:r>
      <w:proofErr w:type="gramEnd"/>
      <w:r w:rsidRPr="00415E4C">
        <w:rPr>
          <w:rFonts w:ascii="宋体" w:hAnsi="宋体" w:hint="eastAsia"/>
          <w:sz w:val="24"/>
          <w:szCs w:val="24"/>
        </w:rPr>
        <w:t>马合作，推动</w:t>
      </w:r>
      <w:proofErr w:type="gramStart"/>
      <w:r w:rsidRPr="00415E4C">
        <w:rPr>
          <w:rFonts w:ascii="宋体" w:hAnsi="宋体" w:hint="eastAsia"/>
          <w:sz w:val="24"/>
          <w:szCs w:val="24"/>
        </w:rPr>
        <w:t>榕</w:t>
      </w:r>
      <w:proofErr w:type="gramEnd"/>
      <w:r w:rsidRPr="00415E4C">
        <w:rPr>
          <w:rFonts w:ascii="宋体" w:hAnsi="宋体" w:hint="eastAsia"/>
          <w:sz w:val="24"/>
          <w:szCs w:val="24"/>
        </w:rPr>
        <w:t>马融合发展，尤其是提升经贸合作畅通、基础设施联通、能源资源互通、行业标准共通方面，进行了深入交流，并达成多项重要共识。</w:t>
      </w:r>
    </w:p>
    <w:p w14:paraId="5668A5EE" w14:textId="77777777" w:rsidR="00415E4C" w:rsidRPr="00415E4C" w:rsidRDefault="00415E4C" w:rsidP="00415E4C">
      <w:pPr>
        <w:spacing w:line="360" w:lineRule="auto"/>
        <w:ind w:firstLine="480"/>
        <w:rPr>
          <w:rFonts w:ascii="宋体" w:hAnsi="宋体"/>
          <w:sz w:val="24"/>
          <w:szCs w:val="24"/>
        </w:rPr>
      </w:pPr>
    </w:p>
    <w:p w14:paraId="07B275FA" w14:textId="77777777" w:rsidR="00415E4C" w:rsidRDefault="00415E4C" w:rsidP="00415E4C">
      <w:pPr>
        <w:spacing w:line="360" w:lineRule="auto"/>
        <w:ind w:firstLine="480"/>
        <w:rPr>
          <w:rFonts w:ascii="宋体" w:hAnsi="宋体"/>
          <w:sz w:val="24"/>
          <w:szCs w:val="24"/>
        </w:rPr>
      </w:pPr>
      <w:r w:rsidRPr="00415E4C">
        <w:rPr>
          <w:rFonts w:ascii="宋体" w:hAnsi="宋体" w:hint="eastAsia"/>
          <w:sz w:val="24"/>
          <w:szCs w:val="24"/>
        </w:rPr>
        <w:t>2月18日，全省对台工作会议在福州召开。会议深入学习贯彻习近平总书记在《告台湾同胞书》发表40周年纪念会上的重要讲话精神，总结2018年工作，部署2019年工作。省委常委周联清出席会议并讲话，副省长郭宁宁主持会议。周联清充分肯定过去一年我省对台工作成效，强调要深入学习贯彻习近平总书记重要讲话精神，坚决落实中央对台方针，充分发挥福建对</w:t>
      </w:r>
      <w:proofErr w:type="gramStart"/>
      <w:r w:rsidRPr="00415E4C">
        <w:rPr>
          <w:rFonts w:ascii="宋体" w:hAnsi="宋体" w:hint="eastAsia"/>
          <w:sz w:val="24"/>
          <w:szCs w:val="24"/>
        </w:rPr>
        <w:t>台独特</w:t>
      </w:r>
      <w:proofErr w:type="gramEnd"/>
      <w:r w:rsidRPr="00415E4C">
        <w:rPr>
          <w:rFonts w:ascii="宋体" w:hAnsi="宋体" w:hint="eastAsia"/>
          <w:sz w:val="24"/>
          <w:szCs w:val="24"/>
        </w:rPr>
        <w:t>优势和作用，全面做好对台各项工作，为推动两岸关系和平发展、实现祖国和平统一</w:t>
      </w:r>
      <w:proofErr w:type="gramStart"/>
      <w:r w:rsidRPr="00415E4C">
        <w:rPr>
          <w:rFonts w:ascii="宋体" w:hAnsi="宋体" w:hint="eastAsia"/>
          <w:sz w:val="24"/>
          <w:szCs w:val="24"/>
        </w:rPr>
        <w:t>作出</w:t>
      </w:r>
      <w:proofErr w:type="gramEnd"/>
      <w:r w:rsidRPr="00415E4C">
        <w:rPr>
          <w:rFonts w:ascii="宋体" w:hAnsi="宋体" w:hint="eastAsia"/>
          <w:sz w:val="24"/>
          <w:szCs w:val="24"/>
        </w:rPr>
        <w:t>更大贡献。要坚持先行先试、融合发展，重点围绕“应通尽通”、建设“对台合作先行区”，深化拓展台商投资区、台湾农民创业园等平台功能，促进闽台优势产业合作，加快推进与金马地区通水通电通气通桥。要持续</w:t>
      </w:r>
      <w:proofErr w:type="gramStart"/>
      <w:r w:rsidRPr="00415E4C">
        <w:rPr>
          <w:rFonts w:ascii="宋体" w:hAnsi="宋体" w:hint="eastAsia"/>
          <w:sz w:val="24"/>
          <w:szCs w:val="24"/>
        </w:rPr>
        <w:t>落实台</w:t>
      </w:r>
      <w:proofErr w:type="gramEnd"/>
      <w:r w:rsidRPr="00415E4C">
        <w:rPr>
          <w:rFonts w:ascii="宋体" w:hAnsi="宋体" w:hint="eastAsia"/>
          <w:sz w:val="24"/>
          <w:szCs w:val="24"/>
        </w:rPr>
        <w:t>企台胞同等待遇，推进基本公共服务均等化、普惠化、便捷化，深化文化交流合作，密切青年和民间基层等交流交往，促进同胞心灵契合，增进和平统一认同。要切实加强对台工作统一领导和政治保障，压紧压实责任，加强队伍建设，进一步提升新时代对台工作水平和实效。有关设区市和省直部门作了交流发言。会议表彰了2018年全省对台系统先进集体和先进工作者。</w:t>
      </w:r>
    </w:p>
    <w:p w14:paraId="6464BB7B" w14:textId="77777777" w:rsidR="00415E4C" w:rsidRPr="00415E4C" w:rsidRDefault="00415E4C" w:rsidP="00415E4C">
      <w:pPr>
        <w:spacing w:line="360" w:lineRule="auto"/>
        <w:ind w:firstLine="480"/>
        <w:rPr>
          <w:rFonts w:ascii="宋体" w:hAnsi="宋体"/>
          <w:sz w:val="24"/>
          <w:szCs w:val="24"/>
        </w:rPr>
      </w:pPr>
    </w:p>
    <w:p w14:paraId="0779385A" w14:textId="77777777" w:rsidR="00415E4C" w:rsidRDefault="00415E4C" w:rsidP="00415E4C">
      <w:pPr>
        <w:spacing w:line="360" w:lineRule="auto"/>
        <w:ind w:firstLine="480"/>
        <w:rPr>
          <w:rFonts w:ascii="宋体" w:hAnsi="宋体"/>
          <w:sz w:val="24"/>
          <w:szCs w:val="24"/>
        </w:rPr>
      </w:pPr>
      <w:r w:rsidRPr="00415E4C">
        <w:rPr>
          <w:rFonts w:ascii="宋体" w:hAnsi="宋体" w:hint="eastAsia"/>
          <w:sz w:val="24"/>
          <w:szCs w:val="24"/>
        </w:rPr>
        <w:t>2月18日，省委书记于伟国、省长唐登杰在福州会见了澎湖县县长赖峰伟。</w:t>
      </w:r>
      <w:r w:rsidRPr="00415E4C">
        <w:rPr>
          <w:rFonts w:ascii="宋体" w:hAnsi="宋体" w:hint="eastAsia"/>
          <w:sz w:val="24"/>
          <w:szCs w:val="24"/>
        </w:rPr>
        <w:lastRenderedPageBreak/>
        <w:t>省领导梁建勇、周联清、郭宁宁参加会见。于伟国对赖峰伟一行来闽表示欢迎。他说，“两岸一家亲”、闽台亲上亲，两地渊源深厚，交流畅通密切，合作空间日益拓展。当前，福建正认真学习贯彻习近平总书记在《告台湾同胞书》发表40周年纪念会上的重要讲话精神，坚决落实党中央对台方针，发挥福建独特优势，积极先行先试，深入推进闽台融合发展，为推动两岸关系和平发展、实现祖国和平统一</w:t>
      </w:r>
      <w:proofErr w:type="gramStart"/>
      <w:r w:rsidRPr="00415E4C">
        <w:rPr>
          <w:rFonts w:ascii="宋体" w:hAnsi="宋体" w:hint="eastAsia"/>
          <w:sz w:val="24"/>
          <w:szCs w:val="24"/>
        </w:rPr>
        <w:t>作出</w:t>
      </w:r>
      <w:proofErr w:type="gramEnd"/>
      <w:r w:rsidRPr="00415E4C">
        <w:rPr>
          <w:rFonts w:ascii="宋体" w:hAnsi="宋体" w:hint="eastAsia"/>
          <w:sz w:val="24"/>
          <w:szCs w:val="24"/>
        </w:rPr>
        <w:t>更大贡献。希望双方持续在经贸文化、观光旅游、民间交流等方面扩大合作，多做有利于两岸民众的事，实现互利共赢。赖峰伟表示，双方密切交流合作，取得许多积极成果，也积累了不少经验做法。今后将一如既往地坚持“九二共识”，通过拓展与福建在海上、空中的直航通道，不断深化人员往来、共享旅游资源、保护海洋资源，共同增进两地民众福祉。</w:t>
      </w:r>
    </w:p>
    <w:p w14:paraId="50737FEE" w14:textId="77777777" w:rsidR="00415E4C" w:rsidRPr="00415E4C" w:rsidRDefault="00415E4C" w:rsidP="00415E4C">
      <w:pPr>
        <w:spacing w:line="360" w:lineRule="auto"/>
        <w:ind w:firstLine="480"/>
        <w:rPr>
          <w:rFonts w:ascii="宋体" w:hAnsi="宋体"/>
          <w:sz w:val="24"/>
          <w:szCs w:val="24"/>
        </w:rPr>
      </w:pPr>
    </w:p>
    <w:p w14:paraId="79FF9FE1" w14:textId="77777777" w:rsidR="00415E4C" w:rsidRDefault="00415E4C" w:rsidP="00415E4C">
      <w:pPr>
        <w:spacing w:line="360" w:lineRule="auto"/>
        <w:ind w:firstLine="480"/>
        <w:rPr>
          <w:rFonts w:ascii="宋体" w:hAnsi="宋体"/>
          <w:sz w:val="24"/>
          <w:szCs w:val="24"/>
        </w:rPr>
      </w:pPr>
      <w:r w:rsidRPr="00415E4C">
        <w:rPr>
          <w:rFonts w:ascii="宋体" w:hAnsi="宋体" w:hint="eastAsia"/>
          <w:sz w:val="24"/>
          <w:szCs w:val="24"/>
        </w:rPr>
        <w:t>2月19日，副省长郭宁宁在福州会见了台中市副市长令狐荣达一行。郭宁宁转达省委书记于伟国、省长唐登杰对参访团一行的欢迎。她说，两岸一家亲、闽台亲上亲。福建与台中渊源深厚、联系紧密，开创两岸交流多项第一，在精致农业、精密制造、妈祖文化、基层对接等方面已开展合作。当前，福建正认真学习贯彻习近平总书记在《告台湾同胞书》发表40周年纪念会上和参加十三届全国人大二次会议福建代表团审议时的重要讲话精神，</w:t>
      </w:r>
      <w:proofErr w:type="gramStart"/>
      <w:r w:rsidRPr="00415E4C">
        <w:rPr>
          <w:rFonts w:ascii="宋体" w:hAnsi="宋体" w:hint="eastAsia"/>
          <w:sz w:val="24"/>
          <w:szCs w:val="24"/>
        </w:rPr>
        <w:t>落实落细中央</w:t>
      </w:r>
      <w:proofErr w:type="gramEnd"/>
      <w:r w:rsidRPr="00415E4C">
        <w:rPr>
          <w:rFonts w:ascii="宋体" w:hAnsi="宋体" w:hint="eastAsia"/>
          <w:sz w:val="24"/>
          <w:szCs w:val="24"/>
        </w:rPr>
        <w:t>出台的“31条惠及台胞措施”及福建“66条实施意见”，努力实现两岸应</w:t>
      </w:r>
      <w:proofErr w:type="gramStart"/>
      <w:r w:rsidRPr="00415E4C">
        <w:rPr>
          <w:rFonts w:ascii="宋体" w:hAnsi="宋体" w:hint="eastAsia"/>
          <w:sz w:val="24"/>
          <w:szCs w:val="24"/>
        </w:rPr>
        <w:t>通尽通</w:t>
      </w:r>
      <w:proofErr w:type="gramEnd"/>
      <w:r w:rsidRPr="00415E4C">
        <w:rPr>
          <w:rFonts w:ascii="宋体" w:hAnsi="宋体" w:hint="eastAsia"/>
          <w:sz w:val="24"/>
          <w:szCs w:val="24"/>
        </w:rPr>
        <w:t>，把福建建成</w:t>
      </w:r>
      <w:proofErr w:type="gramStart"/>
      <w:r w:rsidRPr="00415E4C">
        <w:rPr>
          <w:rFonts w:ascii="宋体" w:hAnsi="宋体" w:hint="eastAsia"/>
          <w:sz w:val="24"/>
          <w:szCs w:val="24"/>
        </w:rPr>
        <w:t>台胞台</w:t>
      </w:r>
      <w:proofErr w:type="gramEnd"/>
      <w:r w:rsidRPr="00415E4C">
        <w:rPr>
          <w:rFonts w:ascii="宋体" w:hAnsi="宋体" w:hint="eastAsia"/>
          <w:sz w:val="24"/>
          <w:szCs w:val="24"/>
        </w:rPr>
        <w:t>企登陆的第一家园。未来在坚持“九二共识”基础上，支持推动福建与台中在港口经济、农渔产品采购、文化旅游等领域全面深入交流合作，取得更大实效。期待双方共同努力，在增进两岸同胞心灵契合、推进祖国和平统一进程中发挥更大作用，造福两岸同胞。令狐荣达感谢福建对台中发展的支持帮助，期盼双方在经贸、文化、观光旅游、农业技术、青年教育等方面进一步深化交流、拓展合作，实现互利共赢。</w:t>
      </w:r>
    </w:p>
    <w:p w14:paraId="5EA57372" w14:textId="77777777" w:rsidR="00415E4C" w:rsidRPr="00415E4C" w:rsidRDefault="00415E4C" w:rsidP="00415E4C">
      <w:pPr>
        <w:spacing w:line="360" w:lineRule="auto"/>
        <w:ind w:firstLine="480"/>
        <w:rPr>
          <w:rFonts w:ascii="宋体" w:hAnsi="宋体"/>
          <w:sz w:val="24"/>
          <w:szCs w:val="24"/>
        </w:rPr>
      </w:pPr>
    </w:p>
    <w:p w14:paraId="0C4ACE3C" w14:textId="77777777" w:rsidR="00415E4C" w:rsidRDefault="00415E4C" w:rsidP="00415E4C">
      <w:pPr>
        <w:spacing w:line="360" w:lineRule="auto"/>
        <w:ind w:firstLine="480"/>
        <w:rPr>
          <w:rFonts w:ascii="宋体" w:hAnsi="宋体"/>
          <w:sz w:val="24"/>
          <w:szCs w:val="24"/>
        </w:rPr>
      </w:pPr>
      <w:r w:rsidRPr="00415E4C">
        <w:rPr>
          <w:rFonts w:ascii="宋体" w:hAnsi="宋体" w:hint="eastAsia"/>
          <w:sz w:val="24"/>
          <w:szCs w:val="24"/>
        </w:rPr>
        <w:t>2月19日，2019泉·</w:t>
      </w:r>
      <w:proofErr w:type="gramStart"/>
      <w:r w:rsidRPr="00415E4C">
        <w:rPr>
          <w:rFonts w:ascii="宋体" w:hAnsi="宋体" w:hint="eastAsia"/>
          <w:sz w:val="24"/>
          <w:szCs w:val="24"/>
        </w:rPr>
        <w:t>澎</w:t>
      </w:r>
      <w:proofErr w:type="gramEnd"/>
      <w:r w:rsidRPr="00415E4C">
        <w:rPr>
          <w:rFonts w:ascii="宋体" w:hAnsi="宋体" w:hint="eastAsia"/>
          <w:sz w:val="24"/>
          <w:szCs w:val="24"/>
        </w:rPr>
        <w:t>“乞龟”民俗文化活动在泉州举行，澎湖县县长赖峰伟及澎湖天后宫、澎湖县旅游发展协会嘉宾专程来泉与泉州人民一起欢度佳节，为“平安米龟”点睛，共同祈盼祥瑞之气充盈两岸、福荫两地。</w:t>
      </w:r>
    </w:p>
    <w:p w14:paraId="2CD683E7" w14:textId="77777777" w:rsidR="00415E4C" w:rsidRPr="00415E4C" w:rsidRDefault="00415E4C" w:rsidP="00415E4C">
      <w:pPr>
        <w:spacing w:line="360" w:lineRule="auto"/>
        <w:ind w:firstLine="480"/>
        <w:rPr>
          <w:rFonts w:ascii="宋体" w:hAnsi="宋体"/>
          <w:sz w:val="24"/>
          <w:szCs w:val="24"/>
        </w:rPr>
      </w:pPr>
    </w:p>
    <w:p w14:paraId="3C8EFFEC" w14:textId="77777777" w:rsidR="00415E4C" w:rsidRDefault="00415E4C" w:rsidP="00415E4C">
      <w:pPr>
        <w:spacing w:line="360" w:lineRule="auto"/>
        <w:ind w:firstLine="480"/>
        <w:rPr>
          <w:rFonts w:ascii="宋体" w:hAnsi="宋体"/>
          <w:sz w:val="24"/>
          <w:szCs w:val="24"/>
        </w:rPr>
      </w:pPr>
      <w:r w:rsidRPr="00415E4C">
        <w:rPr>
          <w:rFonts w:ascii="宋体" w:hAnsi="宋体" w:hint="eastAsia"/>
          <w:sz w:val="24"/>
          <w:szCs w:val="24"/>
        </w:rPr>
        <w:lastRenderedPageBreak/>
        <w:t>2月22日上午，福建省高级人民法院举行新闻发布会，正式颁发实施《关于进一步发挥司法职能 促进两岸经济文化交流合作的若干措施》（以下简称《措施》），从全面发挥台胞权益保护职能、切实维护台胞平等诉讼权利、积极完善台胞诉讼服务机制、支持鼓励台胞有序参与司法等四个方面，积极回应台湾同胞司法需求，切实维护台湾同胞合法权益，共计59条。</w:t>
      </w:r>
    </w:p>
    <w:p w14:paraId="54FCD3C1" w14:textId="77777777" w:rsidR="00415E4C" w:rsidRPr="00415E4C" w:rsidRDefault="00415E4C" w:rsidP="00415E4C">
      <w:pPr>
        <w:spacing w:line="360" w:lineRule="auto"/>
        <w:ind w:firstLine="480"/>
        <w:rPr>
          <w:rFonts w:ascii="宋体" w:hAnsi="宋体"/>
          <w:sz w:val="24"/>
          <w:szCs w:val="24"/>
        </w:rPr>
      </w:pPr>
    </w:p>
    <w:p w14:paraId="025476D9" w14:textId="77777777" w:rsidR="00415E4C" w:rsidRDefault="00415E4C" w:rsidP="00415E4C">
      <w:pPr>
        <w:spacing w:line="360" w:lineRule="auto"/>
        <w:ind w:firstLine="480"/>
        <w:rPr>
          <w:rFonts w:ascii="宋体" w:hAnsi="宋体"/>
          <w:sz w:val="24"/>
          <w:szCs w:val="24"/>
        </w:rPr>
      </w:pPr>
      <w:r w:rsidRPr="00415E4C">
        <w:rPr>
          <w:rFonts w:ascii="宋体" w:hAnsi="宋体" w:hint="eastAsia"/>
          <w:sz w:val="24"/>
          <w:szCs w:val="24"/>
        </w:rPr>
        <w:t>2月24日，平潭台湾农渔产品交易市场在澳前台湾小镇揭牌，并迎来了首批来自台湾的水果、冰鲜冻品等产品。这些产品乘坐“台北快轮”于当天上午抵达口岸，经平潭海关查验</w:t>
      </w:r>
      <w:proofErr w:type="gramStart"/>
      <w:r w:rsidRPr="00415E4C">
        <w:rPr>
          <w:rFonts w:ascii="宋体" w:hAnsi="宋体" w:hint="eastAsia"/>
          <w:sz w:val="24"/>
          <w:szCs w:val="24"/>
        </w:rPr>
        <w:t>后运输</w:t>
      </w:r>
      <w:proofErr w:type="gramEnd"/>
      <w:r w:rsidRPr="00415E4C">
        <w:rPr>
          <w:rFonts w:ascii="宋体" w:hAnsi="宋体" w:hint="eastAsia"/>
          <w:sz w:val="24"/>
          <w:szCs w:val="24"/>
        </w:rPr>
        <w:t>至该市场。继1月20日“高雄—平潭”货运直航航线首航后，“台北快轮”再次运载高雄农渔产品入</w:t>
      </w:r>
      <w:proofErr w:type="gramStart"/>
      <w:r w:rsidRPr="00415E4C">
        <w:rPr>
          <w:rFonts w:ascii="宋体" w:hAnsi="宋体" w:hint="eastAsia"/>
          <w:sz w:val="24"/>
          <w:szCs w:val="24"/>
        </w:rPr>
        <w:t>岚</w:t>
      </w:r>
      <w:proofErr w:type="gramEnd"/>
      <w:r w:rsidRPr="00415E4C">
        <w:rPr>
          <w:rFonts w:ascii="宋体" w:hAnsi="宋体" w:hint="eastAsia"/>
          <w:sz w:val="24"/>
          <w:szCs w:val="24"/>
        </w:rPr>
        <w:t>，标志着“高雄—平潭”货运直航航线进入常态化运营。</w:t>
      </w:r>
    </w:p>
    <w:p w14:paraId="7D600D3D" w14:textId="77777777" w:rsidR="00415E4C" w:rsidRPr="00415E4C" w:rsidRDefault="00415E4C" w:rsidP="00415E4C">
      <w:pPr>
        <w:spacing w:line="360" w:lineRule="auto"/>
        <w:ind w:firstLine="480"/>
        <w:rPr>
          <w:rFonts w:ascii="宋体" w:hAnsi="宋体"/>
          <w:sz w:val="24"/>
          <w:szCs w:val="24"/>
        </w:rPr>
      </w:pPr>
    </w:p>
    <w:p w14:paraId="68E8D605" w14:textId="77777777" w:rsidR="00415E4C" w:rsidRDefault="00415E4C" w:rsidP="00415E4C">
      <w:pPr>
        <w:spacing w:line="360" w:lineRule="auto"/>
        <w:ind w:firstLine="480"/>
        <w:rPr>
          <w:rFonts w:ascii="宋体" w:hAnsi="宋体"/>
          <w:sz w:val="24"/>
          <w:szCs w:val="24"/>
        </w:rPr>
      </w:pPr>
      <w:r w:rsidRPr="00415E4C">
        <w:rPr>
          <w:rFonts w:ascii="宋体" w:hAnsi="宋体" w:hint="eastAsia"/>
          <w:sz w:val="24"/>
          <w:szCs w:val="24"/>
        </w:rPr>
        <w:t>2月26日，2018海峡两岸新媒体创业大赛总决赛在平潭落幕，经过新内容、新营销、新应用三项主题赛事的比</w:t>
      </w:r>
      <w:proofErr w:type="gramStart"/>
      <w:r w:rsidRPr="00415E4C">
        <w:rPr>
          <w:rFonts w:ascii="宋体" w:hAnsi="宋体" w:hint="eastAsia"/>
          <w:sz w:val="24"/>
          <w:szCs w:val="24"/>
        </w:rPr>
        <w:t>拼以及</w:t>
      </w:r>
      <w:proofErr w:type="gramEnd"/>
      <w:r w:rsidRPr="00415E4C">
        <w:rPr>
          <w:rFonts w:ascii="宋体" w:hAnsi="宋体" w:hint="eastAsia"/>
          <w:sz w:val="24"/>
          <w:szCs w:val="24"/>
        </w:rPr>
        <w:t>网络投票，11个入围项目进入</w:t>
      </w:r>
      <w:proofErr w:type="gramStart"/>
      <w:r w:rsidRPr="00415E4C">
        <w:rPr>
          <w:rFonts w:ascii="宋体" w:hAnsi="宋体" w:hint="eastAsia"/>
          <w:sz w:val="24"/>
          <w:szCs w:val="24"/>
        </w:rPr>
        <w:t>决赛路</w:t>
      </w:r>
      <w:proofErr w:type="gramEnd"/>
      <w:r w:rsidRPr="00415E4C">
        <w:rPr>
          <w:rFonts w:ascii="宋体" w:hAnsi="宋体" w:hint="eastAsia"/>
          <w:sz w:val="24"/>
          <w:szCs w:val="24"/>
        </w:rPr>
        <w:t>演环节。大赛由省委宣传部指导，福建日报社（报业集团）、平潭综合实验区管委会主办。本次赛事一共征集了100多个海峡两岸优质项目参赛，其中包括近30个台湾项目。</w:t>
      </w:r>
    </w:p>
    <w:p w14:paraId="47676E22" w14:textId="77777777" w:rsidR="00415E4C" w:rsidRPr="00415E4C" w:rsidRDefault="00415E4C" w:rsidP="00415E4C">
      <w:pPr>
        <w:spacing w:line="360" w:lineRule="auto"/>
        <w:ind w:firstLine="480"/>
        <w:rPr>
          <w:rFonts w:ascii="宋体" w:hAnsi="宋体"/>
          <w:sz w:val="24"/>
          <w:szCs w:val="24"/>
        </w:rPr>
      </w:pPr>
    </w:p>
    <w:p w14:paraId="65F8F2E7" w14:textId="77777777" w:rsidR="00415E4C" w:rsidRDefault="00415E4C" w:rsidP="00415E4C">
      <w:pPr>
        <w:spacing w:line="360" w:lineRule="auto"/>
        <w:ind w:firstLine="480"/>
        <w:rPr>
          <w:rFonts w:ascii="宋体" w:hAnsi="宋体"/>
          <w:sz w:val="24"/>
          <w:szCs w:val="24"/>
        </w:rPr>
      </w:pPr>
      <w:r w:rsidRPr="00415E4C">
        <w:rPr>
          <w:rFonts w:ascii="宋体" w:hAnsi="宋体" w:hint="eastAsia"/>
          <w:sz w:val="24"/>
          <w:szCs w:val="24"/>
        </w:rPr>
        <w:t>2月26日，海峡两岸婚庆产业项目合作签约仪式在福州举行。东南网婚庆频道、福建省婚庆行业协会分别与台湾中华</w:t>
      </w:r>
      <w:proofErr w:type="gramStart"/>
      <w:r w:rsidRPr="00415E4C">
        <w:rPr>
          <w:rFonts w:ascii="宋体" w:hAnsi="宋体" w:hint="eastAsia"/>
          <w:sz w:val="24"/>
          <w:szCs w:val="24"/>
        </w:rPr>
        <w:t>婚庆文创产业</w:t>
      </w:r>
      <w:proofErr w:type="gramEnd"/>
      <w:r w:rsidRPr="00415E4C">
        <w:rPr>
          <w:rFonts w:ascii="宋体" w:hAnsi="宋体" w:hint="eastAsia"/>
          <w:sz w:val="24"/>
          <w:szCs w:val="24"/>
        </w:rPr>
        <w:t>联合会、台湾婚俗文化发展协会、台湾婚礼产业联盟发展协会签约合作。未来，东南网将作为台湾婚纱旅拍、婚庆旅游的推广窗口，积极搭建促进两岸民众互相了解的媒体桥梁。</w:t>
      </w:r>
    </w:p>
    <w:p w14:paraId="1A8B7EFB" w14:textId="77777777" w:rsidR="00415E4C" w:rsidRPr="00415E4C" w:rsidRDefault="00415E4C" w:rsidP="00415E4C">
      <w:pPr>
        <w:spacing w:line="360" w:lineRule="auto"/>
        <w:ind w:firstLine="480"/>
        <w:rPr>
          <w:rFonts w:ascii="宋体" w:hAnsi="宋体"/>
          <w:sz w:val="24"/>
          <w:szCs w:val="24"/>
        </w:rPr>
      </w:pPr>
    </w:p>
    <w:p w14:paraId="74932EB5" w14:textId="77777777" w:rsidR="00415E4C" w:rsidRDefault="00415E4C" w:rsidP="00415E4C">
      <w:pPr>
        <w:spacing w:line="360" w:lineRule="auto"/>
        <w:ind w:firstLine="480"/>
        <w:rPr>
          <w:rFonts w:ascii="宋体" w:hAnsi="宋体"/>
          <w:sz w:val="24"/>
          <w:szCs w:val="24"/>
        </w:rPr>
      </w:pPr>
      <w:r w:rsidRPr="00415E4C">
        <w:rPr>
          <w:rFonts w:ascii="宋体" w:hAnsi="宋体" w:hint="eastAsia"/>
          <w:sz w:val="24"/>
          <w:szCs w:val="24"/>
        </w:rPr>
        <w:t>2月28日，马祖乡亲新春座谈会在福州连江县黄岐镇举行。活动以“庆新春 话融合”为主题，福州市台港澳办、连江县政府以及有关单位负责人和60名马祖各界代表欢聚一堂，互致新春祝福。马祖乡亲畅谈对习近平总书记在《告台湾同胞书》发表40周年纪念会上的重要讲话的感想感受，对推进两岸融合发展提出建议。</w:t>
      </w:r>
    </w:p>
    <w:p w14:paraId="4D73D98D" w14:textId="77777777" w:rsidR="00415E4C" w:rsidRPr="00415E4C" w:rsidRDefault="00415E4C" w:rsidP="00415E4C">
      <w:pPr>
        <w:spacing w:line="360" w:lineRule="auto"/>
        <w:ind w:firstLine="480"/>
        <w:rPr>
          <w:rFonts w:ascii="宋体" w:hAnsi="宋体"/>
          <w:sz w:val="24"/>
          <w:szCs w:val="24"/>
        </w:rPr>
      </w:pPr>
    </w:p>
    <w:p w14:paraId="706DE38A" w14:textId="77777777" w:rsidR="00415E4C" w:rsidRDefault="00415E4C" w:rsidP="00415E4C">
      <w:pPr>
        <w:spacing w:line="360" w:lineRule="auto"/>
        <w:ind w:firstLine="480"/>
        <w:rPr>
          <w:rFonts w:ascii="宋体" w:hAnsi="宋体"/>
          <w:sz w:val="24"/>
          <w:szCs w:val="24"/>
        </w:rPr>
      </w:pPr>
      <w:r w:rsidRPr="00415E4C">
        <w:rPr>
          <w:rFonts w:ascii="宋体" w:hAnsi="宋体" w:hint="eastAsia"/>
          <w:sz w:val="24"/>
          <w:szCs w:val="24"/>
        </w:rPr>
        <w:lastRenderedPageBreak/>
        <w:t>2月，南平市出台《关于促进南台经济文化交流合作的若干措施》（以下简称《若干措施》）。《若干措施》包括南台经贸合作、南台农旅优势互补、在南台</w:t>
      </w:r>
      <w:proofErr w:type="gramStart"/>
      <w:r w:rsidRPr="00415E4C">
        <w:rPr>
          <w:rFonts w:ascii="宋体" w:hAnsi="宋体" w:hint="eastAsia"/>
          <w:sz w:val="24"/>
          <w:szCs w:val="24"/>
        </w:rPr>
        <w:t>企金融</w:t>
      </w:r>
      <w:proofErr w:type="gramEnd"/>
      <w:r w:rsidRPr="00415E4C">
        <w:rPr>
          <w:rFonts w:ascii="宋体" w:hAnsi="宋体" w:hint="eastAsia"/>
          <w:sz w:val="24"/>
          <w:szCs w:val="24"/>
        </w:rPr>
        <w:t>支持、台湾人才来南、台胞来</w:t>
      </w:r>
      <w:proofErr w:type="gramStart"/>
      <w:r w:rsidRPr="00415E4C">
        <w:rPr>
          <w:rFonts w:ascii="宋体" w:hAnsi="宋体" w:hint="eastAsia"/>
          <w:sz w:val="24"/>
          <w:szCs w:val="24"/>
        </w:rPr>
        <w:t>南就业</w:t>
      </w:r>
      <w:proofErr w:type="gramEnd"/>
      <w:r w:rsidRPr="00415E4C">
        <w:rPr>
          <w:rFonts w:ascii="宋体" w:hAnsi="宋体" w:hint="eastAsia"/>
          <w:sz w:val="24"/>
          <w:szCs w:val="24"/>
        </w:rPr>
        <w:t>创业、南台文化交流、来南台胞便利保障等七大方面，共52条惠台政策。通过这七个方面，重点突出经贸交流合作、引进台湾人才、台湾青年就业、创业，力求在产业发展、农业合作、旅游产业、文创产业、人才引进上出实招、显亮点，让台企和台胞进得来、留得住、能发展。</w:t>
      </w:r>
    </w:p>
    <w:p w14:paraId="42BF25DC" w14:textId="77777777" w:rsidR="00415E4C" w:rsidRPr="00415E4C" w:rsidRDefault="00415E4C" w:rsidP="00415E4C">
      <w:pPr>
        <w:spacing w:line="360" w:lineRule="auto"/>
        <w:ind w:firstLine="480"/>
        <w:rPr>
          <w:rFonts w:ascii="宋体" w:hAnsi="宋体"/>
          <w:sz w:val="24"/>
          <w:szCs w:val="24"/>
        </w:rPr>
      </w:pPr>
    </w:p>
    <w:p w14:paraId="3A1C4529" w14:textId="77777777" w:rsidR="00415E4C" w:rsidRDefault="00415E4C" w:rsidP="00415E4C">
      <w:pPr>
        <w:spacing w:line="360" w:lineRule="auto"/>
        <w:ind w:firstLine="480"/>
        <w:rPr>
          <w:rFonts w:ascii="宋体" w:hAnsi="宋体"/>
          <w:sz w:val="24"/>
          <w:szCs w:val="24"/>
        </w:rPr>
      </w:pPr>
      <w:r w:rsidRPr="00415E4C">
        <w:rPr>
          <w:rFonts w:ascii="宋体" w:hAnsi="宋体" w:hint="eastAsia"/>
          <w:sz w:val="24"/>
          <w:szCs w:val="24"/>
        </w:rPr>
        <w:t>2月，省姓氏源流研究会陈氏委员会日前在福州召开代表大会，陈二南当选会长。会议提出设立闽台陈氏文化经济交流中心，进一步做好两岸陈氏交流，鼓励陈氏宗亲为两岸经济文化发展、推动祖国和平统一</w:t>
      </w:r>
      <w:proofErr w:type="gramStart"/>
      <w:r w:rsidRPr="00415E4C">
        <w:rPr>
          <w:rFonts w:ascii="宋体" w:hAnsi="宋体" w:hint="eastAsia"/>
          <w:sz w:val="24"/>
          <w:szCs w:val="24"/>
        </w:rPr>
        <w:t>作出</w:t>
      </w:r>
      <w:proofErr w:type="gramEnd"/>
      <w:r w:rsidRPr="00415E4C">
        <w:rPr>
          <w:rFonts w:ascii="宋体" w:hAnsi="宋体" w:hint="eastAsia"/>
          <w:sz w:val="24"/>
          <w:szCs w:val="24"/>
        </w:rPr>
        <w:t>更大贡献。陈氏宗亲将助力摄制大型神话电影《临水夫人传奇》，准备拍摄南宋</w:t>
      </w:r>
      <w:proofErr w:type="gramStart"/>
      <w:r w:rsidRPr="00415E4C">
        <w:rPr>
          <w:rFonts w:ascii="宋体" w:hAnsi="宋体" w:hint="eastAsia"/>
          <w:sz w:val="24"/>
          <w:szCs w:val="24"/>
        </w:rPr>
        <w:t>名臣陈</w:t>
      </w:r>
      <w:proofErr w:type="gramEnd"/>
      <w:r w:rsidRPr="00415E4C">
        <w:rPr>
          <w:rFonts w:ascii="宋体" w:hAnsi="宋体" w:hint="eastAsia"/>
          <w:sz w:val="24"/>
          <w:szCs w:val="24"/>
        </w:rPr>
        <w:t>文龙影视作品，筹划编撰《福建陈氏志》和《台湾陈氏志》等。</w:t>
      </w:r>
    </w:p>
    <w:p w14:paraId="6996005F" w14:textId="77777777" w:rsidR="00415E4C" w:rsidRPr="00415E4C" w:rsidRDefault="00415E4C" w:rsidP="00415E4C">
      <w:pPr>
        <w:spacing w:line="360" w:lineRule="auto"/>
        <w:ind w:firstLine="480"/>
        <w:rPr>
          <w:rFonts w:ascii="宋体" w:hAnsi="宋体"/>
          <w:sz w:val="24"/>
          <w:szCs w:val="24"/>
        </w:rPr>
      </w:pPr>
    </w:p>
    <w:p w14:paraId="3A992B7B" w14:textId="77777777" w:rsidR="00415E4C" w:rsidRDefault="00415E4C" w:rsidP="00415E4C">
      <w:pPr>
        <w:spacing w:line="360" w:lineRule="auto"/>
        <w:ind w:firstLineChars="200" w:firstLine="480"/>
        <w:rPr>
          <w:rFonts w:ascii="宋体" w:hAnsi="宋体"/>
          <w:sz w:val="24"/>
          <w:szCs w:val="24"/>
        </w:rPr>
      </w:pPr>
      <w:r w:rsidRPr="00415E4C">
        <w:rPr>
          <w:rFonts w:ascii="宋体" w:hAnsi="宋体" w:hint="eastAsia"/>
          <w:sz w:val="24"/>
          <w:szCs w:val="24"/>
        </w:rPr>
        <w:t>3月2日，第12届闽台</w:t>
      </w:r>
      <w:proofErr w:type="gramStart"/>
      <w:r w:rsidRPr="00415E4C">
        <w:rPr>
          <w:rFonts w:ascii="宋体" w:hAnsi="宋体" w:hint="eastAsia"/>
          <w:sz w:val="24"/>
          <w:szCs w:val="24"/>
        </w:rPr>
        <w:t>陈靖姑民俗</w:t>
      </w:r>
      <w:proofErr w:type="gramEnd"/>
      <w:r w:rsidRPr="00415E4C">
        <w:rPr>
          <w:rFonts w:ascii="宋体" w:hAnsi="宋体" w:hint="eastAsia"/>
          <w:sz w:val="24"/>
          <w:szCs w:val="24"/>
        </w:rPr>
        <w:t>文化旅游节（台湾场）系列活动在花莲开幕。140多名来自大陆的信众与当地民众共同参加活动。此次活动由福州市仓</w:t>
      </w:r>
      <w:proofErr w:type="gramStart"/>
      <w:r w:rsidRPr="00415E4C">
        <w:rPr>
          <w:rFonts w:ascii="宋体" w:hAnsi="宋体" w:hint="eastAsia"/>
          <w:sz w:val="24"/>
          <w:szCs w:val="24"/>
        </w:rPr>
        <w:t>山区陈靖姑文化</w:t>
      </w:r>
      <w:proofErr w:type="gramEnd"/>
      <w:r w:rsidRPr="00415E4C">
        <w:rPr>
          <w:rFonts w:ascii="宋体" w:hAnsi="宋体" w:hint="eastAsia"/>
          <w:sz w:val="24"/>
          <w:szCs w:val="24"/>
        </w:rPr>
        <w:t>研究会、福州</w:t>
      </w:r>
      <w:proofErr w:type="gramStart"/>
      <w:r w:rsidRPr="00415E4C">
        <w:rPr>
          <w:rFonts w:ascii="宋体" w:hAnsi="宋体" w:hint="eastAsia"/>
          <w:sz w:val="24"/>
          <w:szCs w:val="24"/>
        </w:rPr>
        <w:t>陈靖姑故居</w:t>
      </w:r>
      <w:proofErr w:type="gramEnd"/>
      <w:r w:rsidRPr="00415E4C">
        <w:rPr>
          <w:rFonts w:ascii="宋体" w:hAnsi="宋体" w:hint="eastAsia"/>
          <w:sz w:val="24"/>
          <w:szCs w:val="24"/>
        </w:rPr>
        <w:t>、台湾传统文化促进协会和花莲县宗教文化</w:t>
      </w:r>
      <w:proofErr w:type="gramStart"/>
      <w:r w:rsidRPr="00415E4C">
        <w:rPr>
          <w:rFonts w:ascii="宋体" w:hAnsi="宋体" w:hint="eastAsia"/>
          <w:sz w:val="24"/>
          <w:szCs w:val="24"/>
        </w:rPr>
        <w:t>艺阵协会</w:t>
      </w:r>
      <w:proofErr w:type="gramEnd"/>
      <w:r w:rsidRPr="00415E4C">
        <w:rPr>
          <w:rFonts w:ascii="宋体" w:hAnsi="宋体" w:hint="eastAsia"/>
          <w:sz w:val="24"/>
          <w:szCs w:val="24"/>
        </w:rPr>
        <w:t>共同主办。</w:t>
      </w:r>
    </w:p>
    <w:p w14:paraId="2125E7E6" w14:textId="77777777" w:rsidR="00415E4C" w:rsidRPr="00415E4C" w:rsidRDefault="00415E4C" w:rsidP="00415E4C">
      <w:pPr>
        <w:spacing w:line="360" w:lineRule="auto"/>
        <w:ind w:firstLineChars="200" w:firstLine="480"/>
        <w:rPr>
          <w:rFonts w:ascii="宋体" w:hAnsi="宋体"/>
          <w:sz w:val="24"/>
          <w:szCs w:val="24"/>
        </w:rPr>
      </w:pPr>
    </w:p>
    <w:p w14:paraId="463E30B4" w14:textId="77777777" w:rsidR="00415E4C" w:rsidRDefault="00415E4C" w:rsidP="00415E4C">
      <w:pPr>
        <w:spacing w:line="360" w:lineRule="auto"/>
        <w:ind w:firstLine="480"/>
        <w:rPr>
          <w:rFonts w:ascii="宋体" w:hAnsi="宋体"/>
          <w:sz w:val="24"/>
          <w:szCs w:val="24"/>
        </w:rPr>
      </w:pPr>
      <w:r w:rsidRPr="00415E4C">
        <w:rPr>
          <w:rFonts w:ascii="宋体" w:hAnsi="宋体" w:hint="eastAsia"/>
          <w:sz w:val="24"/>
          <w:szCs w:val="24"/>
        </w:rPr>
        <w:t>3月7-8日，泉州泉郡富美宫董事会、泉州市区民间信仰研究会联合举办“第三次海峡两岸（泉州）萧太傅信仰民俗研讨会”。研讨会以“弘扬中华优秀传统文化 促进两岸民间信俗交流”为主旨，邀请了福建研究</w:t>
      </w:r>
      <w:proofErr w:type="gramStart"/>
      <w:r w:rsidRPr="00415E4C">
        <w:rPr>
          <w:rFonts w:ascii="宋体" w:hAnsi="宋体" w:hint="eastAsia"/>
          <w:sz w:val="24"/>
          <w:szCs w:val="24"/>
        </w:rPr>
        <w:t>闽南信俗文化</w:t>
      </w:r>
      <w:proofErr w:type="gramEnd"/>
      <w:r w:rsidRPr="00415E4C">
        <w:rPr>
          <w:rFonts w:ascii="宋体" w:hAnsi="宋体" w:hint="eastAsia"/>
          <w:sz w:val="24"/>
          <w:szCs w:val="24"/>
        </w:rPr>
        <w:t>的专家学者、闽台供奉萧太傅的宫庙代表、信众代表相聚泉州，围绕萧太傅信仰民俗的因缘与传播等问题进行深入研讨、广泛交流。</w:t>
      </w:r>
    </w:p>
    <w:p w14:paraId="5ADF5489" w14:textId="77777777" w:rsidR="00415E4C" w:rsidRPr="00415E4C" w:rsidRDefault="00415E4C" w:rsidP="00415E4C">
      <w:pPr>
        <w:spacing w:line="360" w:lineRule="auto"/>
        <w:ind w:firstLine="480"/>
        <w:rPr>
          <w:rFonts w:ascii="宋体" w:hAnsi="宋体"/>
          <w:sz w:val="24"/>
          <w:szCs w:val="24"/>
        </w:rPr>
      </w:pPr>
    </w:p>
    <w:p w14:paraId="44BB023B" w14:textId="77777777" w:rsidR="00415E4C" w:rsidRDefault="00415E4C" w:rsidP="00415E4C">
      <w:pPr>
        <w:spacing w:line="360" w:lineRule="auto"/>
        <w:ind w:firstLine="480"/>
        <w:rPr>
          <w:rFonts w:ascii="宋体" w:hAnsi="宋体"/>
          <w:sz w:val="24"/>
          <w:szCs w:val="24"/>
        </w:rPr>
      </w:pPr>
      <w:r w:rsidRPr="00415E4C">
        <w:rPr>
          <w:rFonts w:ascii="宋体" w:hAnsi="宋体" w:hint="eastAsia"/>
          <w:sz w:val="24"/>
          <w:szCs w:val="24"/>
        </w:rPr>
        <w:t>3月13日，省台港澳办在福州召开全省台商协会维权联络员座谈会，深入学习领会习近平总书记参加福建代表团审议时的重要讲话精神。全省11家台商协会维权联络员和台商代表等参加会议。</w:t>
      </w:r>
    </w:p>
    <w:p w14:paraId="555171F1" w14:textId="77777777" w:rsidR="00415E4C" w:rsidRPr="00415E4C" w:rsidRDefault="00415E4C" w:rsidP="00415E4C">
      <w:pPr>
        <w:spacing w:line="360" w:lineRule="auto"/>
        <w:ind w:firstLine="480"/>
        <w:rPr>
          <w:rFonts w:ascii="宋体" w:hAnsi="宋体"/>
          <w:sz w:val="24"/>
          <w:szCs w:val="24"/>
        </w:rPr>
      </w:pPr>
    </w:p>
    <w:p w14:paraId="308D0298" w14:textId="77777777" w:rsidR="00415E4C" w:rsidRDefault="00415E4C" w:rsidP="00415E4C">
      <w:pPr>
        <w:spacing w:line="360" w:lineRule="auto"/>
        <w:ind w:firstLine="480"/>
        <w:rPr>
          <w:rFonts w:ascii="宋体" w:hAnsi="宋体"/>
          <w:sz w:val="24"/>
          <w:szCs w:val="24"/>
        </w:rPr>
      </w:pPr>
      <w:r w:rsidRPr="00415E4C">
        <w:rPr>
          <w:rFonts w:ascii="宋体" w:hAnsi="宋体" w:hint="eastAsia"/>
          <w:sz w:val="24"/>
          <w:szCs w:val="24"/>
        </w:rPr>
        <w:t>3月15日，厦门电力工程集团有限公司与</w:t>
      </w:r>
      <w:proofErr w:type="gramStart"/>
      <w:r w:rsidRPr="00415E4C">
        <w:rPr>
          <w:rFonts w:ascii="宋体" w:hAnsi="宋体" w:hint="eastAsia"/>
          <w:sz w:val="24"/>
          <w:szCs w:val="24"/>
        </w:rPr>
        <w:t>台湾勇帅电气</w:t>
      </w:r>
      <w:proofErr w:type="gramEnd"/>
      <w:r w:rsidRPr="00415E4C">
        <w:rPr>
          <w:rFonts w:ascii="宋体" w:hAnsi="宋体" w:hint="eastAsia"/>
          <w:sz w:val="24"/>
          <w:szCs w:val="24"/>
        </w:rPr>
        <w:t>技术顾问股份公司</w:t>
      </w:r>
      <w:r w:rsidRPr="00415E4C">
        <w:rPr>
          <w:rFonts w:ascii="宋体" w:hAnsi="宋体" w:hint="eastAsia"/>
          <w:sz w:val="24"/>
          <w:szCs w:val="24"/>
        </w:rPr>
        <w:lastRenderedPageBreak/>
        <w:t>在厦门签订战略合作备忘录，双方将致力于推动市场开拓、工程协作、技术研讨、人才培养、资质管理等全方位的合作。这是闽台电力工程行业首个战略合作备忘录，标志着海峡两岸电力行业融合发展迈出新步伐。</w:t>
      </w:r>
    </w:p>
    <w:p w14:paraId="2CA9451B" w14:textId="77777777" w:rsidR="00415E4C" w:rsidRPr="00415E4C" w:rsidRDefault="00415E4C" w:rsidP="00415E4C">
      <w:pPr>
        <w:spacing w:line="360" w:lineRule="auto"/>
        <w:ind w:firstLine="480"/>
        <w:rPr>
          <w:rFonts w:ascii="宋体" w:hAnsi="宋体"/>
          <w:sz w:val="24"/>
          <w:szCs w:val="24"/>
        </w:rPr>
      </w:pPr>
    </w:p>
    <w:p w14:paraId="74CCE603" w14:textId="77777777" w:rsidR="00415E4C" w:rsidRDefault="00415E4C" w:rsidP="00415E4C">
      <w:pPr>
        <w:spacing w:line="360" w:lineRule="auto"/>
        <w:ind w:firstLine="480"/>
        <w:rPr>
          <w:rFonts w:ascii="宋体" w:hAnsi="宋体"/>
          <w:sz w:val="24"/>
          <w:szCs w:val="24"/>
        </w:rPr>
      </w:pPr>
      <w:r w:rsidRPr="00415E4C">
        <w:rPr>
          <w:rFonts w:ascii="宋体" w:hAnsi="宋体" w:hint="eastAsia"/>
          <w:sz w:val="24"/>
          <w:szCs w:val="24"/>
        </w:rPr>
        <w:t>3月15日，第7届海峡青年节系列活动之两岸青年共植海峡青年</w:t>
      </w:r>
      <w:proofErr w:type="gramStart"/>
      <w:r w:rsidRPr="00415E4C">
        <w:rPr>
          <w:rFonts w:ascii="宋体" w:hAnsi="宋体" w:hint="eastAsia"/>
          <w:sz w:val="24"/>
          <w:szCs w:val="24"/>
        </w:rPr>
        <w:t>林活动</w:t>
      </w:r>
      <w:proofErr w:type="gramEnd"/>
      <w:r w:rsidRPr="00415E4C">
        <w:rPr>
          <w:rFonts w:ascii="宋体" w:hAnsi="宋体" w:hint="eastAsia"/>
          <w:sz w:val="24"/>
          <w:szCs w:val="24"/>
        </w:rPr>
        <w:t>在福州市海峡青年交流营地举办，30名在</w:t>
      </w:r>
      <w:proofErr w:type="gramStart"/>
      <w:r w:rsidRPr="00415E4C">
        <w:rPr>
          <w:rFonts w:ascii="宋体" w:hAnsi="宋体" w:hint="eastAsia"/>
          <w:sz w:val="24"/>
          <w:szCs w:val="24"/>
        </w:rPr>
        <w:t>榕</w:t>
      </w:r>
      <w:proofErr w:type="gramEnd"/>
      <w:r w:rsidRPr="00415E4C">
        <w:rPr>
          <w:rFonts w:ascii="宋体" w:hAnsi="宋体" w:hint="eastAsia"/>
          <w:sz w:val="24"/>
          <w:szCs w:val="24"/>
        </w:rPr>
        <w:t>台湾青年代表及35名福建省、福州市、</w:t>
      </w:r>
      <w:proofErr w:type="gramStart"/>
      <w:r w:rsidRPr="00415E4C">
        <w:rPr>
          <w:rFonts w:ascii="宋体" w:hAnsi="宋体" w:hint="eastAsia"/>
          <w:sz w:val="24"/>
          <w:szCs w:val="24"/>
        </w:rPr>
        <w:t>马尾区台港澳办</w:t>
      </w:r>
      <w:proofErr w:type="gramEnd"/>
      <w:r w:rsidRPr="00415E4C">
        <w:rPr>
          <w:rFonts w:ascii="宋体" w:hAnsi="宋体" w:hint="eastAsia"/>
          <w:sz w:val="24"/>
          <w:szCs w:val="24"/>
        </w:rPr>
        <w:t>青年参加活动。两岸青年齐心协力，共同种下一片“海峡青年林”，携手共建台湾青年登陆第一家园。该活动由福建省人民政府台港澳事务办公室、福州市人民政府台港澳事务办公室、福州市台湾同胞联谊会、福州市</w:t>
      </w:r>
      <w:proofErr w:type="gramStart"/>
      <w:r w:rsidRPr="00415E4C">
        <w:rPr>
          <w:rFonts w:ascii="宋体" w:hAnsi="宋体" w:hint="eastAsia"/>
          <w:sz w:val="24"/>
          <w:szCs w:val="24"/>
        </w:rPr>
        <w:t>琅岐</w:t>
      </w:r>
      <w:proofErr w:type="gramEnd"/>
      <w:r w:rsidRPr="00415E4C">
        <w:rPr>
          <w:rFonts w:ascii="宋体" w:hAnsi="宋体" w:hint="eastAsia"/>
          <w:sz w:val="24"/>
          <w:szCs w:val="24"/>
        </w:rPr>
        <w:t>经济区管理委员会、福州市</w:t>
      </w:r>
      <w:proofErr w:type="gramStart"/>
      <w:r w:rsidRPr="00415E4C">
        <w:rPr>
          <w:rFonts w:ascii="宋体" w:hAnsi="宋体" w:hint="eastAsia"/>
          <w:sz w:val="24"/>
          <w:szCs w:val="24"/>
        </w:rPr>
        <w:t>马尾区台港澳办公室</w:t>
      </w:r>
      <w:proofErr w:type="gramEnd"/>
      <w:r w:rsidRPr="00415E4C">
        <w:rPr>
          <w:rFonts w:ascii="宋体" w:hAnsi="宋体" w:hint="eastAsia"/>
          <w:sz w:val="24"/>
          <w:szCs w:val="24"/>
        </w:rPr>
        <w:t>、福州市台胞投资企业协会共同举办。</w:t>
      </w:r>
    </w:p>
    <w:p w14:paraId="73A0ECAF" w14:textId="77777777" w:rsidR="00415E4C" w:rsidRPr="00415E4C" w:rsidRDefault="00415E4C" w:rsidP="00415E4C">
      <w:pPr>
        <w:spacing w:line="360" w:lineRule="auto"/>
        <w:ind w:firstLine="480"/>
        <w:rPr>
          <w:rFonts w:ascii="宋体" w:hAnsi="宋体"/>
          <w:sz w:val="24"/>
          <w:szCs w:val="24"/>
        </w:rPr>
      </w:pPr>
    </w:p>
    <w:p w14:paraId="7FA4EF7B" w14:textId="77777777" w:rsidR="00415E4C" w:rsidRDefault="00415E4C" w:rsidP="00415E4C">
      <w:pPr>
        <w:spacing w:line="360" w:lineRule="auto"/>
        <w:ind w:firstLine="480"/>
        <w:rPr>
          <w:rFonts w:ascii="宋体" w:hAnsi="宋体"/>
          <w:sz w:val="24"/>
          <w:szCs w:val="24"/>
        </w:rPr>
      </w:pPr>
      <w:r w:rsidRPr="00415E4C">
        <w:rPr>
          <w:rFonts w:ascii="宋体" w:hAnsi="宋体" w:hint="eastAsia"/>
          <w:sz w:val="24"/>
          <w:szCs w:val="24"/>
        </w:rPr>
        <w:t>3月26日，福州市总工会15届7次全委（扩大）会议在福州召开，会议增补了包括福建新大陆公司张俊</w:t>
      </w:r>
      <w:proofErr w:type="gramStart"/>
      <w:r w:rsidRPr="00415E4C">
        <w:rPr>
          <w:rFonts w:ascii="宋体" w:hAnsi="宋体" w:hint="eastAsia"/>
          <w:sz w:val="24"/>
          <w:szCs w:val="24"/>
        </w:rPr>
        <w:t>一</w:t>
      </w:r>
      <w:proofErr w:type="gramEnd"/>
      <w:r w:rsidRPr="00415E4C">
        <w:rPr>
          <w:rFonts w:ascii="宋体" w:hAnsi="宋体" w:hint="eastAsia"/>
          <w:sz w:val="24"/>
          <w:szCs w:val="24"/>
        </w:rPr>
        <w:t>在内的一批市总工会第15届委员会委员。张俊</w:t>
      </w:r>
      <w:proofErr w:type="gramStart"/>
      <w:r w:rsidRPr="00415E4C">
        <w:rPr>
          <w:rFonts w:ascii="宋体" w:hAnsi="宋体" w:hint="eastAsia"/>
          <w:sz w:val="24"/>
          <w:szCs w:val="24"/>
        </w:rPr>
        <w:t>一</w:t>
      </w:r>
      <w:proofErr w:type="gramEnd"/>
      <w:r w:rsidRPr="00415E4C">
        <w:rPr>
          <w:rFonts w:ascii="宋体" w:hAnsi="宋体" w:hint="eastAsia"/>
          <w:sz w:val="24"/>
          <w:szCs w:val="24"/>
        </w:rPr>
        <w:t>来自台湾彰化，是市总工会委员会委员中的首位台胞。</w:t>
      </w:r>
    </w:p>
    <w:p w14:paraId="75842FE6" w14:textId="77777777" w:rsidR="00415E4C" w:rsidRPr="00415E4C" w:rsidRDefault="00415E4C" w:rsidP="00415E4C">
      <w:pPr>
        <w:spacing w:line="360" w:lineRule="auto"/>
        <w:ind w:firstLine="480"/>
        <w:rPr>
          <w:rFonts w:ascii="宋体" w:hAnsi="宋体"/>
          <w:sz w:val="24"/>
          <w:szCs w:val="24"/>
        </w:rPr>
      </w:pPr>
    </w:p>
    <w:p w14:paraId="6B2E923F" w14:textId="77777777" w:rsidR="00415E4C" w:rsidRDefault="00415E4C" w:rsidP="00415E4C">
      <w:pPr>
        <w:spacing w:line="360" w:lineRule="auto"/>
        <w:rPr>
          <w:rFonts w:ascii="宋体" w:hAnsi="宋体"/>
          <w:sz w:val="24"/>
          <w:szCs w:val="24"/>
        </w:rPr>
      </w:pPr>
      <w:r w:rsidRPr="00415E4C">
        <w:rPr>
          <w:rFonts w:ascii="宋体" w:hAnsi="宋体" w:hint="eastAsia"/>
          <w:sz w:val="24"/>
          <w:szCs w:val="24"/>
        </w:rPr>
        <w:t xml:space="preserve">　　3月26日，高雄市市长韩国瑜率高雄市参访团抵达厦门，展开一系列参观访问和经贸洽谈活动。当天，厦门、高雄两地近10家企业在厦门签署农渔产品采购协议，签约货值总额3000万美元。两地企业此次共签约5项，涉及水果及水产品，其中签约水果9000吨、货值1500万美元，水产品6000吨、货值1500万美元。</w:t>
      </w:r>
    </w:p>
    <w:p w14:paraId="74AD794A" w14:textId="77777777" w:rsidR="00415E4C" w:rsidRDefault="00415E4C">
      <w:pPr>
        <w:spacing w:line="360" w:lineRule="auto"/>
        <w:ind w:firstLine="420"/>
        <w:rPr>
          <w:rFonts w:ascii="宋体" w:hAnsi="宋体"/>
          <w:sz w:val="24"/>
          <w:szCs w:val="24"/>
        </w:rPr>
      </w:pPr>
    </w:p>
    <w:p w14:paraId="3E12F635" w14:textId="77777777" w:rsidR="006110D6" w:rsidRPr="00415E4C" w:rsidRDefault="00415E4C">
      <w:pPr>
        <w:spacing w:line="360" w:lineRule="auto"/>
        <w:ind w:firstLine="420"/>
        <w:rPr>
          <w:rFonts w:ascii="宋体" w:hAnsi="宋体"/>
          <w:sz w:val="24"/>
          <w:szCs w:val="24"/>
        </w:rPr>
      </w:pPr>
      <w:r>
        <w:rPr>
          <w:rFonts w:ascii="宋体" w:hAnsi="宋体" w:hint="eastAsia"/>
          <w:sz w:val="24"/>
          <w:szCs w:val="24"/>
        </w:rPr>
        <w:t>3月29日，福建联合信实律师事务所与台湾广和律师事务所福建省联营办公室授牌仪式，在福建自贸试验区厦门片区举行。这是《司法部关于放宽扩大台湾地区律师事务所在大陆设立代表处地域范围等三项开放措施的通知》出台后，首家获</w:t>
      </w:r>
      <w:proofErr w:type="gramStart"/>
      <w:r>
        <w:rPr>
          <w:rFonts w:ascii="宋体" w:hAnsi="宋体" w:hint="eastAsia"/>
          <w:sz w:val="24"/>
          <w:szCs w:val="24"/>
        </w:rPr>
        <w:t>批设立</w:t>
      </w:r>
      <w:proofErr w:type="gramEnd"/>
      <w:r>
        <w:rPr>
          <w:rFonts w:ascii="宋体" w:hAnsi="宋体" w:hint="eastAsia"/>
          <w:sz w:val="24"/>
          <w:szCs w:val="24"/>
        </w:rPr>
        <w:t>的两岸律师所联营办公室。该联营办公室的设立，标志着两岸开展法律服务交流与合作取得了新的突破，也是闽台两地律师界谋求两岸法律事务多元化合作的务实举措。</w:t>
      </w:r>
    </w:p>
    <w:p w14:paraId="787C1F80" w14:textId="77777777" w:rsidR="006110D6" w:rsidRDefault="006110D6">
      <w:pPr>
        <w:spacing w:line="360" w:lineRule="auto"/>
        <w:ind w:firstLine="420"/>
        <w:rPr>
          <w:rFonts w:ascii="宋体" w:hAnsi="宋体"/>
          <w:sz w:val="24"/>
          <w:szCs w:val="24"/>
        </w:rPr>
      </w:pPr>
    </w:p>
    <w:p w14:paraId="4CD15FF2" w14:textId="77777777" w:rsidR="00415E4C" w:rsidRPr="00415E4C" w:rsidRDefault="00415E4C" w:rsidP="00415E4C">
      <w:pPr>
        <w:spacing w:line="360" w:lineRule="auto"/>
        <w:ind w:firstLineChars="200" w:firstLine="480"/>
        <w:rPr>
          <w:sz w:val="24"/>
          <w:szCs w:val="24"/>
        </w:rPr>
      </w:pPr>
      <w:r w:rsidRPr="00415E4C">
        <w:rPr>
          <w:rFonts w:hint="eastAsia"/>
          <w:sz w:val="24"/>
          <w:szCs w:val="24"/>
        </w:rPr>
        <w:t>3</w:t>
      </w:r>
      <w:r w:rsidRPr="00415E4C">
        <w:rPr>
          <w:rFonts w:hint="eastAsia"/>
          <w:sz w:val="24"/>
          <w:szCs w:val="24"/>
        </w:rPr>
        <w:t>月，南靖闽台精密机械产业园荣获“福建省</w:t>
      </w:r>
      <w:r w:rsidRPr="00415E4C">
        <w:rPr>
          <w:rFonts w:hint="eastAsia"/>
          <w:sz w:val="24"/>
          <w:szCs w:val="24"/>
        </w:rPr>
        <w:t>2018</w:t>
      </w:r>
      <w:r w:rsidRPr="00415E4C">
        <w:rPr>
          <w:rFonts w:hint="eastAsia"/>
          <w:sz w:val="24"/>
          <w:szCs w:val="24"/>
        </w:rPr>
        <w:t>年度新型工业化产业示</w:t>
      </w:r>
      <w:r w:rsidRPr="00415E4C">
        <w:rPr>
          <w:rFonts w:hint="eastAsia"/>
          <w:sz w:val="24"/>
          <w:szCs w:val="24"/>
        </w:rPr>
        <w:lastRenderedPageBreak/>
        <w:t>范基地”称号。该产业园是省政府产业发展空间布局“五区十园”和闽台产业合作重点园区之一。此次入选将有助于园区吸引更多企业投资落户，继续完善产业链，推动机械产业良性发展。</w:t>
      </w:r>
    </w:p>
    <w:p w14:paraId="175A96DE" w14:textId="77777777" w:rsidR="00415E4C" w:rsidRPr="00415E4C" w:rsidRDefault="00415E4C" w:rsidP="00415E4C"/>
    <w:p w14:paraId="4DB0268E" w14:textId="694E0BA1" w:rsidR="006110D6" w:rsidRPr="00553D87" w:rsidRDefault="00415E4C" w:rsidP="00553D87">
      <w:pPr>
        <w:spacing w:line="360" w:lineRule="auto"/>
        <w:ind w:firstLine="420"/>
        <w:rPr>
          <w:rFonts w:ascii="宋体" w:hAnsi="宋体" w:hint="eastAsia"/>
          <w:sz w:val="24"/>
          <w:szCs w:val="24"/>
        </w:rPr>
      </w:pPr>
      <w:r>
        <w:rPr>
          <w:rFonts w:ascii="宋体" w:hAnsi="宋体" w:hint="eastAsia"/>
          <w:sz w:val="24"/>
          <w:szCs w:val="24"/>
        </w:rPr>
        <w:t>1—3月，金门县县长杨镇</w:t>
      </w:r>
      <w:proofErr w:type="gramStart"/>
      <w:r>
        <w:rPr>
          <w:rFonts w:ascii="宋体" w:hAnsi="宋体" w:hint="eastAsia"/>
          <w:sz w:val="24"/>
          <w:szCs w:val="24"/>
        </w:rPr>
        <w:t>浯</w:t>
      </w:r>
      <w:proofErr w:type="gramEnd"/>
      <w:r>
        <w:rPr>
          <w:rFonts w:ascii="宋体" w:hAnsi="宋体" w:hint="eastAsia"/>
          <w:sz w:val="24"/>
          <w:szCs w:val="24"/>
        </w:rPr>
        <w:t>、</w:t>
      </w:r>
      <w:proofErr w:type="gramStart"/>
      <w:r>
        <w:rPr>
          <w:rFonts w:ascii="宋体" w:hAnsi="宋体" w:hint="eastAsia"/>
          <w:sz w:val="24"/>
          <w:szCs w:val="24"/>
        </w:rPr>
        <w:t>台置连江县</w:t>
      </w:r>
      <w:proofErr w:type="gramEnd"/>
      <w:r>
        <w:rPr>
          <w:rFonts w:ascii="宋体" w:hAnsi="宋体" w:hint="eastAsia"/>
          <w:sz w:val="24"/>
          <w:szCs w:val="24"/>
        </w:rPr>
        <w:t>(马祖)县长刘增应、澎湖县县长赖峰伟、台中市副市长令狐荣达、高雄市市长韩国</w:t>
      </w:r>
      <w:proofErr w:type="gramStart"/>
      <w:r>
        <w:rPr>
          <w:rFonts w:ascii="宋体" w:hAnsi="宋体" w:hint="eastAsia"/>
          <w:sz w:val="24"/>
          <w:szCs w:val="24"/>
        </w:rPr>
        <w:t>瑜</w:t>
      </w:r>
      <w:proofErr w:type="gramEnd"/>
      <w:r>
        <w:rPr>
          <w:rFonts w:ascii="宋体" w:hAnsi="宋体" w:hint="eastAsia"/>
          <w:sz w:val="24"/>
          <w:szCs w:val="24"/>
        </w:rPr>
        <w:t>分别率团访问福建多个城市，就农业、旅游业、物流业、基础设施互联互通等进行交流，闽台城市交流热络。</w:t>
      </w:r>
    </w:p>
    <w:sectPr w:rsidR="006110D6" w:rsidRPr="00553D87" w:rsidSect="009367C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0C2376" w14:textId="77777777" w:rsidR="00415E4C" w:rsidRDefault="00415E4C" w:rsidP="00415E4C">
      <w:r>
        <w:separator/>
      </w:r>
    </w:p>
  </w:endnote>
  <w:endnote w:type="continuationSeparator" w:id="0">
    <w:p w14:paraId="46E4D364" w14:textId="77777777" w:rsidR="00415E4C" w:rsidRDefault="00415E4C" w:rsidP="00415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AC2C6E" w14:textId="77777777" w:rsidR="00415E4C" w:rsidRDefault="00415E4C" w:rsidP="00415E4C">
      <w:r>
        <w:separator/>
      </w:r>
    </w:p>
  </w:footnote>
  <w:footnote w:type="continuationSeparator" w:id="0">
    <w:p w14:paraId="3CB7872E" w14:textId="77777777" w:rsidR="00415E4C" w:rsidRDefault="00415E4C" w:rsidP="00415E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E53451"/>
    <w:multiLevelType w:val="hybridMultilevel"/>
    <w:tmpl w:val="53649BF2"/>
    <w:lvl w:ilvl="0" w:tplc="8E7EE306">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07B8A"/>
    <w:rsid w:val="0003018A"/>
    <w:rsid w:val="000C6F24"/>
    <w:rsid w:val="00194F58"/>
    <w:rsid w:val="002570FF"/>
    <w:rsid w:val="002D04B4"/>
    <w:rsid w:val="00415E4C"/>
    <w:rsid w:val="00466E58"/>
    <w:rsid w:val="004E7ECA"/>
    <w:rsid w:val="00553D87"/>
    <w:rsid w:val="006110D6"/>
    <w:rsid w:val="006459C3"/>
    <w:rsid w:val="00662F84"/>
    <w:rsid w:val="006E661D"/>
    <w:rsid w:val="00707B8A"/>
    <w:rsid w:val="007252BA"/>
    <w:rsid w:val="007824FC"/>
    <w:rsid w:val="009367C6"/>
    <w:rsid w:val="00980F05"/>
    <w:rsid w:val="00AF02C4"/>
    <w:rsid w:val="00C928F8"/>
    <w:rsid w:val="00DA7791"/>
    <w:rsid w:val="00DF24C3"/>
    <w:rsid w:val="00EB1D55"/>
    <w:rsid w:val="00F800B8"/>
    <w:rsid w:val="1C074CD4"/>
    <w:rsid w:val="1EEA1092"/>
    <w:rsid w:val="24C14146"/>
    <w:rsid w:val="4133545A"/>
    <w:rsid w:val="455B3A0D"/>
    <w:rsid w:val="55F13865"/>
    <w:rsid w:val="6EE64D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75933A"/>
  <w15:docId w15:val="{7D0E44DC-5FB1-4B55-9ACD-39DAF446D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67C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9367C6"/>
    <w:rPr>
      <w:sz w:val="18"/>
      <w:szCs w:val="18"/>
    </w:rPr>
  </w:style>
  <w:style w:type="paragraph" w:styleId="a5">
    <w:name w:val="footer"/>
    <w:basedOn w:val="a"/>
    <w:link w:val="a6"/>
    <w:uiPriority w:val="99"/>
    <w:unhideWhenUsed/>
    <w:qFormat/>
    <w:rsid w:val="009367C6"/>
    <w:pPr>
      <w:tabs>
        <w:tab w:val="center" w:pos="4153"/>
        <w:tab w:val="right" w:pos="8306"/>
      </w:tabs>
      <w:snapToGrid w:val="0"/>
      <w:jc w:val="left"/>
    </w:pPr>
    <w:rPr>
      <w:sz w:val="18"/>
      <w:szCs w:val="18"/>
    </w:rPr>
  </w:style>
  <w:style w:type="paragraph" w:styleId="a7">
    <w:name w:val="header"/>
    <w:basedOn w:val="a"/>
    <w:link w:val="a8"/>
    <w:uiPriority w:val="99"/>
    <w:unhideWhenUsed/>
    <w:qFormat/>
    <w:rsid w:val="009367C6"/>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rsid w:val="009367C6"/>
    <w:pPr>
      <w:widowControl/>
      <w:spacing w:before="100" w:beforeAutospacing="1" w:after="100" w:afterAutospacing="1" w:line="333" w:lineRule="atLeast"/>
      <w:jc w:val="left"/>
    </w:pPr>
    <w:rPr>
      <w:rFonts w:ascii="宋体" w:eastAsia="宋体" w:hAnsi="宋体" w:cs="宋体"/>
      <w:color w:val="333333"/>
      <w:kern w:val="0"/>
      <w:sz w:val="15"/>
      <w:szCs w:val="15"/>
    </w:rPr>
  </w:style>
  <w:style w:type="character" w:customStyle="1" w:styleId="a4">
    <w:name w:val="批注框文本 字符"/>
    <w:basedOn w:val="a0"/>
    <w:link w:val="a3"/>
    <w:uiPriority w:val="99"/>
    <w:semiHidden/>
    <w:qFormat/>
    <w:rsid w:val="009367C6"/>
    <w:rPr>
      <w:sz w:val="18"/>
      <w:szCs w:val="18"/>
    </w:rPr>
  </w:style>
  <w:style w:type="character" w:customStyle="1" w:styleId="a8">
    <w:name w:val="页眉 字符"/>
    <w:basedOn w:val="a0"/>
    <w:link w:val="a7"/>
    <w:uiPriority w:val="99"/>
    <w:qFormat/>
    <w:rsid w:val="009367C6"/>
    <w:rPr>
      <w:sz w:val="18"/>
      <w:szCs w:val="18"/>
    </w:rPr>
  </w:style>
  <w:style w:type="character" w:customStyle="1" w:styleId="a6">
    <w:name w:val="页脚 字符"/>
    <w:basedOn w:val="a0"/>
    <w:link w:val="a5"/>
    <w:uiPriority w:val="99"/>
    <w:qFormat/>
    <w:rsid w:val="009367C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B4106C7-4724-4487-9FDE-3E7162FF732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999</Words>
  <Characters>5700</Characters>
  <Application>Microsoft Office Word</Application>
  <DocSecurity>0</DocSecurity>
  <Lines>47</Lines>
  <Paragraphs>13</Paragraphs>
  <ScaleCrop>false</ScaleCrop>
  <Company>Hewlett-Packard Company</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dc:creator>
  <cp:lastModifiedBy>weicky99018@outlook.com</cp:lastModifiedBy>
  <cp:revision>14</cp:revision>
  <dcterms:created xsi:type="dcterms:W3CDTF">2018-08-10T15:30:00Z</dcterms:created>
  <dcterms:modified xsi:type="dcterms:W3CDTF">2021-01-03T16:52:00Z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